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png" ContentType="image/pn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beration Sans Narrow" w:hAnsi="Liberation Sans Narrow"/>
          <w:b/>
          <w:b/>
          <w:bCs/>
          <w:sz w:val="20"/>
          <w:szCs w:val="20"/>
        </w:rPr>
      </w:pPr>
      <w:r>
        <mc:AlternateContent>
          <mc:Choice Requires="wps">
            <w:drawing>
              <wp:anchor behindDoc="0" distT="0" distB="0" distL="0" distR="0" simplePos="0" locked="0" layoutInCell="1" allowOverlap="1" relativeHeight="2">
                <wp:simplePos x="0" y="0"/>
                <wp:positionH relativeFrom="column">
                  <wp:posOffset>313690</wp:posOffset>
                </wp:positionH>
                <wp:positionV relativeFrom="paragraph">
                  <wp:posOffset>-308610</wp:posOffset>
                </wp:positionV>
                <wp:extent cx="1746250" cy="307975"/>
                <wp:effectExtent l="0" t="0" r="0" b="0"/>
                <wp:wrapNone/>
                <wp:docPr id="1" name="Forma1"/>
                <a:graphic xmlns:a="http://schemas.openxmlformats.org/drawingml/2006/main">
                  <a:graphicData uri="http://schemas.microsoft.com/office/word/2010/wordprocessingShape">
                    <wps:wsp>
                      <wps:cNvSpPr txBox="1"/>
                      <wps:spPr>
                        <a:xfrm>
                          <a:off x="0" y="0"/>
                          <a:ext cx="1745640" cy="307440"/>
                        </a:xfrm>
                        <a:prstGeom prst="rect">
                          <a:avLst/>
                        </a:prstGeom>
                        <a:noFill/>
                        <a:ln>
                          <a:noFill/>
                        </a:ln>
                      </wps:spPr>
                      <wps:txbx>
                        <w:txbxContent>
                          <w:p>
                            <w:pPr>
                              <w:rPr/>
                            </w:pPr>
                            <w:r>
                              <w:rPr>
                                <w:sz w:val="14"/>
                                <w:szCs w:val="14"/>
                                <w:rFonts w:ascii="Liberation Sans Narrow" w:hAnsi="Liberation Sans Narrow"/>
                              </w:rPr>
                              <w:t>Universidad Católica del Norte</w:t>
                            </w:r>
                          </w:p>
                          <w:p>
                            <w:pPr>
                              <w:rPr/>
                            </w:pPr>
                            <w:r>
                              <w:rPr>
                                <w:sz w:val="14"/>
                                <w:szCs w:val="14"/>
                                <w:rFonts w:ascii="Liberation Sans Narrow" w:hAnsi="Liberation Sans Narrow"/>
                              </w:rPr>
                              <w:t>Facultad de Ciencias</w:t>
                            </w:r>
                          </w:p>
                          <w:p>
                            <w:pPr>
                              <w:rPr/>
                            </w:pPr>
                            <w:r>
                              <w:rPr>
                                <w:sz w:val="14"/>
                                <w:szCs w:val="14"/>
                                <w:rFonts w:ascii="Liberation Sans Narrow" w:hAnsi="Liberation Sans Narrow"/>
                              </w:rPr>
                              <w:t>Departamento de Física</w:t>
                            </w:r>
                          </w:p>
                        </w:txbxContent>
                      </wps:txbx>
                      <wps:bodyPr wrap="square" lIns="0" rIns="0" tIns="0" bIns="0">
                        <a:spAutoFit/>
                      </wps:bodyPr>
                    </wps:wsp>
                  </a:graphicData>
                </a:graphic>
              </wp:anchor>
            </w:drawing>
          </mc:Choice>
          <mc:Fallback>
            <w:pict>
              <v:shapetype id="shapetype_202" coordsize="21600,21600" o:spt="202" path="m,l,21600l21600,21600l21600,xe">
                <v:stroke joinstyle="miter"/>
                <v:path gradientshapeok="t" o:connecttype="rect"/>
              </v:shapetype>
              <v:shape id="shape_0" ID="Forma1" stroked="f" style="position:absolute;margin-left:24.7pt;margin-top:-24.3pt;width:137.4pt;height:24.15pt" type="shapetype_202">
                <v:textbox>
                  <w:txbxContent>
                    <w:p>
                      <w:pPr>
                        <w:rPr/>
                      </w:pPr>
                      <w:r>
                        <w:rPr>
                          <w:sz w:val="14"/>
                          <w:szCs w:val="14"/>
                          <w:rFonts w:ascii="Liberation Sans Narrow" w:hAnsi="Liberation Sans Narrow"/>
                        </w:rPr>
                        <w:t>Universidad Católica del Norte</w:t>
                      </w:r>
                    </w:p>
                    <w:p>
                      <w:pPr>
                        <w:rPr/>
                      </w:pPr>
                      <w:r>
                        <w:rPr>
                          <w:sz w:val="14"/>
                          <w:szCs w:val="14"/>
                          <w:rFonts w:ascii="Liberation Sans Narrow" w:hAnsi="Liberation Sans Narrow"/>
                        </w:rPr>
                        <w:t>Facultad de Ciencias</w:t>
                      </w:r>
                    </w:p>
                    <w:p>
                      <w:pPr>
                        <w:rPr/>
                      </w:pPr>
                      <w:r>
                        <w:rPr>
                          <w:sz w:val="14"/>
                          <w:szCs w:val="14"/>
                          <w:rFonts w:ascii="Liberation Sans Narrow" w:hAnsi="Liberation Sans Narrow"/>
                        </w:rPr>
                        <w:t>Departamento de Física</w:t>
                      </w:r>
                    </w:p>
                  </w:txbxContent>
                </v:textbox>
                <w10:wrap type="square"/>
                <v:fill o:detectmouseclick="t" on="false"/>
                <v:stroke color="black" joinstyle="round" endcap="flat"/>
              </v:shape>
            </w:pict>
          </mc:Fallback>
        </mc:AlternateContent>
        <w:drawing>
          <wp:anchor behindDoc="0" distT="0" distB="0" distL="0" distR="0" simplePos="0" locked="0" layoutInCell="1" allowOverlap="1" relativeHeight="3">
            <wp:simplePos x="0" y="0"/>
            <wp:positionH relativeFrom="column">
              <wp:posOffset>-11430</wp:posOffset>
            </wp:positionH>
            <wp:positionV relativeFrom="paragraph">
              <wp:posOffset>-326390</wp:posOffset>
            </wp:positionV>
            <wp:extent cx="325755" cy="325755"/>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2"/>
                    <a:stretch>
                      <a:fillRect/>
                    </a:stretch>
                  </pic:blipFill>
                  <pic:spPr bwMode="auto">
                    <a:xfrm>
                      <a:off x="0" y="0"/>
                      <a:ext cx="325755" cy="325755"/>
                    </a:xfrm>
                    <a:prstGeom prst="rect">
                      <a:avLst/>
                    </a:prstGeom>
                  </pic:spPr>
                </pic:pic>
              </a:graphicData>
            </a:graphic>
          </wp:anchor>
        </w:drawing>
      </w:r>
      <w:r>
        <w:rPr>
          <w:rFonts w:ascii="Liberation Sans Narrow" w:hAnsi="Liberation Sans Narrow"/>
          <w:b/>
          <w:bCs/>
          <w:sz w:val="20"/>
          <w:szCs w:val="20"/>
        </w:rPr>
        <w:t xml:space="preserve">EXPERIENCIA </w:t>
      </w:r>
      <w:r>
        <w:rPr>
          <w:rFonts w:ascii="Liberation Sans Narrow" w:hAnsi="Liberation Sans Narrow"/>
          <w:b/>
          <w:bCs/>
          <w:sz w:val="20"/>
          <w:szCs w:val="20"/>
        </w:rPr>
        <w:t>6</w:t>
      </w:r>
      <w:r>
        <w:rPr>
          <w:rFonts w:ascii="Liberation Sans Narrow" w:hAnsi="Liberation Sans Narrow"/>
          <w:b/>
          <w:bCs/>
          <w:sz w:val="20"/>
          <w:szCs w:val="20"/>
        </w:rPr>
        <w:t xml:space="preserve">: </w:t>
      </w:r>
      <w:r>
        <w:rPr>
          <w:rFonts w:ascii="Liberation Sans Narrow" w:hAnsi="Liberation Sans Narrow"/>
          <w:b/>
          <w:bCs/>
          <w:sz w:val="20"/>
          <w:szCs w:val="20"/>
        </w:rPr>
        <w:t>CONSERVACIÓN  DE  LA  ENERGÍA</w:t>
      </w:r>
    </w:p>
    <w:p>
      <w:pPr>
        <w:pStyle w:val="Normal"/>
        <w:jc w:val="center"/>
        <w:rPr>
          <w:rFonts w:ascii="Liberation Sans Narrow" w:hAnsi="Liberation Sans Narrow"/>
          <w:b w:val="false"/>
          <w:b w:val="false"/>
          <w:bCs w:val="false"/>
          <w:i/>
          <w:i/>
          <w:iCs/>
          <w:sz w:val="16"/>
          <w:szCs w:val="16"/>
        </w:rPr>
      </w:pPr>
      <w:r>
        <w:rPr>
          <w:rFonts w:ascii="Liberation Sans Narrow" w:hAnsi="Liberation Sans Narrow"/>
          <w:b w:val="false"/>
          <w:bCs w:val="false"/>
          <w:i/>
          <w:iCs/>
          <w:sz w:val="16"/>
          <w:szCs w:val="16"/>
        </w:rPr>
        <w:t xml:space="preserve">Autor 1, Autor 2, Autor 3, Autor 4 – Martes bloque E, </w:t>
      </w:r>
      <w:r>
        <w:rPr>
          <w:rFonts w:ascii="Liberation Sans Narrow" w:hAnsi="Liberation Sans Narrow"/>
          <w:b w:val="false"/>
          <w:bCs w:val="false"/>
          <w:i/>
          <w:iCs/>
          <w:sz w:val="16"/>
          <w:szCs w:val="16"/>
        </w:rPr>
        <w:t xml:space="preserve">Semestre 2, 2018. </w:t>
      </w:r>
    </w:p>
    <w:p>
      <w:pPr>
        <w:pStyle w:val="Normal"/>
        <w:jc w:val="center"/>
        <w:rPr>
          <w:rFonts w:ascii="Liberation Sans Narrow" w:hAnsi="Liberation Sans Narrow"/>
          <w:b w:val="false"/>
          <w:b w:val="false"/>
          <w:bCs w:val="false"/>
          <w:i/>
          <w:i/>
          <w:iCs/>
          <w:sz w:val="16"/>
          <w:szCs w:val="16"/>
        </w:rPr>
      </w:pPr>
      <w:r>
        <w:rPr>
          <w:rFonts w:ascii="Liberation Sans Narrow" w:hAnsi="Liberation Sans Narrow"/>
          <w:b w:val="false"/>
          <w:bCs w:val="false"/>
          <w:i/>
          <w:iCs/>
          <w:sz w:val="16"/>
          <w:szCs w:val="16"/>
        </w:rPr>
      </w:r>
    </w:p>
    <w:p>
      <w:pPr>
        <w:pStyle w:val="Normal"/>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p>
      <w:pPr>
        <w:pStyle w:val="Normal"/>
        <w:spacing w:before="0" w:after="113"/>
        <w:jc w:val="both"/>
        <w:rPr>
          <w:rFonts w:ascii="Liberation Sans Narrow" w:hAnsi="Liberation Sans Narrow"/>
          <w:b/>
          <w:b/>
          <w:bCs/>
          <w:i w:val="false"/>
          <w:i w:val="false"/>
          <w:iCs w:val="false"/>
          <w:sz w:val="18"/>
          <w:szCs w:val="18"/>
        </w:rPr>
      </w:pPr>
      <w:r>
        <w:rPr>
          <w:rFonts w:ascii="Liberation Sans Narrow" w:hAnsi="Liberation Sans Narrow"/>
          <w:b/>
          <w:bCs/>
          <w:i w:val="false"/>
          <w:iCs w:val="false"/>
          <w:sz w:val="18"/>
          <w:szCs w:val="18"/>
        </w:rPr>
        <w:t>OBJETIVO  GENERAL</w:t>
      </w:r>
    </w:p>
    <w:p>
      <w:pPr>
        <w:pStyle w:val="Normal"/>
        <w:numPr>
          <w:ilvl w:val="0"/>
          <w:numId w:val="1"/>
        </w:numPr>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t>Comprobar en f</w:t>
      </w:r>
      <w:r>
        <w:rPr>
          <w:rFonts w:ascii="Liberation Sans Narrow" w:hAnsi="Liberation Sans Narrow"/>
          <w:b w:val="false"/>
          <w:bCs w:val="false"/>
          <w:i w:val="false"/>
          <w:iCs w:val="false"/>
          <w:sz w:val="20"/>
          <w:szCs w:val="20"/>
        </w:rPr>
        <w:t xml:space="preserve">orma experimental </w:t>
      </w:r>
      <w:r>
        <w:rPr>
          <w:rFonts w:ascii="Liberation Sans Narrow" w:hAnsi="Liberation Sans Narrow"/>
          <w:b w:val="false"/>
          <w:bCs w:val="false"/>
          <w:i w:val="false"/>
          <w:iCs w:val="false"/>
          <w:sz w:val="20"/>
          <w:szCs w:val="20"/>
        </w:rPr>
        <w:t>la conservación de energía mecánica.</w:t>
      </w:r>
    </w:p>
    <w:p>
      <w:pPr>
        <w:pStyle w:val="Normal"/>
        <w:jc w:val="both"/>
        <w:rPr>
          <w:rFonts w:ascii="Liberation Sans Narrow" w:hAnsi="Liberation Sans Narrow"/>
          <w:b w:val="false"/>
          <w:b w:val="false"/>
          <w:bCs w:val="false"/>
          <w:i w:val="false"/>
          <w:i w:val="false"/>
          <w:iCs w:val="false"/>
          <w:sz w:val="22"/>
          <w:szCs w:val="22"/>
        </w:rPr>
      </w:pPr>
      <w:r>
        <w:rPr>
          <w:rFonts w:ascii="Liberation Sans Narrow" w:hAnsi="Liberation Sans Narrow"/>
          <w:b w:val="false"/>
          <w:bCs w:val="false"/>
          <w:i w:val="false"/>
          <w:iCs w:val="false"/>
          <w:sz w:val="22"/>
          <w:szCs w:val="22"/>
        </w:rPr>
      </w:r>
    </w:p>
    <w:p>
      <w:pPr>
        <w:pStyle w:val="Normal"/>
        <w:spacing w:before="0" w:after="113"/>
        <w:jc w:val="both"/>
        <w:rPr>
          <w:rFonts w:ascii="Liberation Sans Narrow" w:hAnsi="Liberation Sans Narrow"/>
          <w:b/>
          <w:b/>
          <w:bCs/>
          <w:i w:val="false"/>
          <w:i w:val="false"/>
          <w:iCs w:val="false"/>
          <w:sz w:val="18"/>
          <w:szCs w:val="18"/>
        </w:rPr>
      </w:pPr>
      <w:r>
        <w:rPr>
          <w:rFonts w:ascii="Liberation Sans Narrow" w:hAnsi="Liberation Sans Narrow"/>
          <w:b/>
          <w:bCs/>
          <w:i w:val="false"/>
          <w:iCs w:val="false"/>
          <w:sz w:val="18"/>
          <w:szCs w:val="18"/>
        </w:rPr>
        <w:t>OBJETIVOS  ESPECÍFICOS</w:t>
      </w:r>
    </w:p>
    <w:p>
      <w:pPr>
        <w:pStyle w:val="Normal"/>
        <w:numPr>
          <w:ilvl w:val="0"/>
          <w:numId w:val="2"/>
        </w:numPr>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t>Objetivo 1</w:t>
      </w:r>
      <w:r>
        <w:rPr>
          <w:rFonts w:ascii="Liberation Sans Narrow" w:hAnsi="Liberation Sans Narrow"/>
          <w:b w:val="false"/>
          <w:bCs w:val="false"/>
          <w:i w:val="false"/>
          <w:iCs w:val="false"/>
          <w:sz w:val="20"/>
          <w:szCs w:val="20"/>
        </w:rPr>
        <w:t>.</w:t>
      </w:r>
    </w:p>
    <w:p>
      <w:pPr>
        <w:pStyle w:val="Normal"/>
        <w:numPr>
          <w:ilvl w:val="0"/>
          <w:numId w:val="2"/>
        </w:numPr>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t>Objetivo 2</w:t>
      </w:r>
      <w:r>
        <w:rPr>
          <w:rFonts w:ascii="Liberation Sans Narrow" w:hAnsi="Liberation Sans Narrow"/>
          <w:b w:val="false"/>
          <w:bCs w:val="false"/>
          <w:i w:val="false"/>
          <w:iCs w:val="false"/>
          <w:sz w:val="20"/>
          <w:szCs w:val="20"/>
        </w:rPr>
        <w:t>.</w:t>
      </w:r>
    </w:p>
    <w:p>
      <w:pPr>
        <w:pStyle w:val="Normal"/>
        <w:numPr>
          <w:ilvl w:val="0"/>
          <w:numId w:val="2"/>
        </w:numPr>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t>Objetivo 3</w:t>
      </w:r>
      <w:r>
        <w:rPr>
          <w:rFonts w:ascii="Liberation Sans Narrow" w:hAnsi="Liberation Sans Narrow"/>
          <w:b w:val="false"/>
          <w:bCs w:val="false"/>
          <w:i w:val="false"/>
          <w:iCs w:val="false"/>
          <w:sz w:val="20"/>
          <w:szCs w:val="20"/>
        </w:rPr>
        <w:t>.</w:t>
      </w:r>
    </w:p>
    <w:p>
      <w:pPr>
        <w:pStyle w:val="Normal"/>
        <w:jc w:val="both"/>
        <w:rPr>
          <w:rFonts w:ascii="Liberation Sans Narrow" w:hAnsi="Liberation Sans Narrow"/>
          <w:b w:val="false"/>
          <w:b w:val="false"/>
          <w:bCs w:val="false"/>
          <w:i w:val="false"/>
          <w:i w:val="false"/>
          <w:iCs w:val="false"/>
          <w:sz w:val="22"/>
          <w:szCs w:val="22"/>
        </w:rPr>
      </w:pPr>
      <w:r>
        <w:rPr>
          <w:rFonts w:ascii="Liberation Sans Narrow" w:hAnsi="Liberation Sans Narrow"/>
          <w:b w:val="false"/>
          <w:bCs w:val="false"/>
          <w:i w:val="false"/>
          <w:iCs w:val="false"/>
          <w:sz w:val="22"/>
          <w:szCs w:val="22"/>
        </w:rPr>
      </w:r>
    </w:p>
    <w:p>
      <w:pPr>
        <w:pStyle w:val="Normal"/>
        <w:jc w:val="both"/>
        <w:rPr>
          <w:rFonts w:ascii="Liberation Sans Narrow" w:hAnsi="Liberation Sans Narrow"/>
          <w:b w:val="false"/>
          <w:b w:val="false"/>
          <w:bCs w:val="false"/>
          <w:i w:val="false"/>
          <w:i w:val="false"/>
          <w:iCs w:val="false"/>
          <w:sz w:val="22"/>
          <w:szCs w:val="22"/>
        </w:rPr>
      </w:pPr>
      <w:r>
        <w:rPr>
          <w:rFonts w:ascii="Liberation Sans Narrow" w:hAnsi="Liberation Sans Narrow"/>
          <w:b w:val="false"/>
          <w:bCs w:val="false"/>
          <w:i w:val="false"/>
          <w:iCs w:val="false"/>
          <w:sz w:val="22"/>
          <w:szCs w:val="22"/>
        </w:rPr>
      </w:r>
    </w:p>
    <w:p>
      <w:pPr>
        <w:pStyle w:val="Normal"/>
        <w:spacing w:before="0" w:after="113"/>
        <w:jc w:val="center"/>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 xml:space="preserve">1.   </w:t>
      </w:r>
      <w:r>
        <w:rPr>
          <w:rFonts w:ascii="Liberation Sans Narrow" w:hAnsi="Liberation Sans Narrow"/>
          <w:b/>
          <w:bCs/>
          <w:i w:val="false"/>
          <w:iCs w:val="false"/>
          <w:sz w:val="20"/>
          <w:szCs w:val="20"/>
        </w:rPr>
        <w:t>MARCO  TEÓRICO</w:t>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Nullam dictum felis eu pede mollis pretium. Integer tincidunt. Cras dapibus. Vivamus elementum semper nisi. Aenean vulputate eleifend tellus. Ae ligula, porttitor eu, consequat vitae, eleifend ac, enim. Aliquam lorem ante, dapibus in, viverra quis, feugiat a, tellus. Phasellus viverra nulla ut metus varius laoreet. Quisque rutrum. Aenean imperdiet. Etiam ultricies nisi vel augue. </w:t>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r>
    </w:p>
    <w:p>
      <w:pPr>
        <w:pStyle w:val="Normal"/>
        <w:spacing w:before="0" w:after="113"/>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 xml:space="preserve">1.2   </w:t>
      </w:r>
      <w:r>
        <w:rPr>
          <w:rFonts w:ascii="Liberation Sans Narrow" w:hAnsi="Liberation Sans Narrow"/>
          <w:b/>
          <w:bCs/>
          <w:i w:val="false"/>
          <w:iCs w:val="false"/>
          <w:sz w:val="20"/>
          <w:szCs w:val="20"/>
        </w:rPr>
        <w:t>FÓRMULAS</w:t>
      </w:r>
    </w:p>
    <w:tbl>
      <w:tblPr>
        <w:tblW w:w="9638" w:type="dxa"/>
        <w:jc w:val="left"/>
        <w:tblInd w:w="0" w:type="dxa"/>
        <w:tblBorders/>
        <w:tblCellMar>
          <w:top w:w="55" w:type="dxa"/>
          <w:left w:w="55" w:type="dxa"/>
          <w:bottom w:w="55" w:type="dxa"/>
          <w:right w:w="55" w:type="dxa"/>
        </w:tblCellMar>
      </w:tblPr>
      <w:tblGrid>
        <w:gridCol w:w="601"/>
        <w:gridCol w:w="602"/>
        <w:gridCol w:w="603"/>
        <w:gridCol w:w="602"/>
        <w:gridCol w:w="4285"/>
        <w:gridCol w:w="534"/>
        <w:gridCol w:w="602"/>
        <w:gridCol w:w="603"/>
        <w:gridCol w:w="602"/>
        <w:gridCol w:w="604"/>
      </w:tblGrid>
      <w:tr>
        <w:trPr/>
        <w:tc>
          <w:tcPr>
            <w:tcW w:w="601"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2"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3"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2"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4285"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m:oMath xmlns:m="http://schemas.openxmlformats.org/officeDocument/2006/math">
              <m:r>
                <w:rPr>
                  <w:rFonts w:ascii="Cambria Math" w:hAnsi="Cambria Math"/>
                </w:rPr>
                <m:t xml:space="preserve">y</m:t>
              </m:r>
              <m:r>
                <w:rPr>
                  <w:rFonts w:ascii="Cambria Math" w:hAnsi="Cambria Math"/>
                </w:rPr>
                <m:t xml:space="preserve">=</m:t>
              </m:r>
              <m:sSub>
                <m:e>
                  <m:r>
                    <w:rPr>
                      <w:rFonts w:ascii="Cambria Math" w:hAnsi="Cambria Math"/>
                    </w:rPr>
                    <m:t xml:space="preserve">y</m:t>
                  </m:r>
                </m:e>
                <m:sub>
                  <m:r>
                    <w:rPr>
                      <w:rFonts w:ascii="Cambria Math" w:hAnsi="Cambria Math"/>
                    </w:rPr>
                    <m:t xml:space="preserve">0</m:t>
                  </m:r>
                </m:sub>
              </m:sSub>
              <m:r>
                <w:rPr>
                  <w:rFonts w:ascii="Cambria Math" w:hAnsi="Cambria Math"/>
                </w:rPr>
                <m:t xml:space="preserve">+</m:t>
              </m:r>
              <m:sSub>
                <m:e>
                  <m:r>
                    <w:rPr>
                      <w:rFonts w:ascii="Cambria Math" w:hAnsi="Cambria Math"/>
                    </w:rPr>
                    <m:t xml:space="preserve">v</m:t>
                  </m:r>
                </m:e>
                <m:sub>
                  <m:r>
                    <w:rPr>
                      <w:rFonts w:ascii="Cambria Math" w:hAnsi="Cambria Math"/>
                    </w:rPr>
                    <m:t xml:space="preserve">0</m:t>
                  </m:r>
                  <m:r>
                    <w:rPr>
                      <w:rFonts w:ascii="Cambria Math" w:hAnsi="Cambria Math"/>
                    </w:rPr>
                    <m:t xml:space="preserve">y</m:t>
                  </m:r>
                </m:sub>
              </m:sSub>
              <m:r>
                <w:rPr>
                  <w:rFonts w:ascii="Cambria Math" w:hAnsi="Cambria Math"/>
                </w:rPr>
                <m:t xml:space="preserve">t</m:t>
              </m:r>
              <m:r>
                <w:rPr>
                  <w:rFonts w:ascii="Cambria Math" w:hAnsi="Cambria Math"/>
                </w:rPr>
                <m:t xml:space="preserve">−</m:t>
              </m:r>
              <m:f>
                <m:num>
                  <m:r>
                    <w:rPr>
                      <w:rFonts w:ascii="Cambria Math" w:hAnsi="Cambria Math"/>
                    </w:rPr>
                    <m:t xml:space="preserve">1</m:t>
                  </m:r>
                </m:num>
                <m:den>
                  <m:r>
                    <w:rPr>
                      <w:rFonts w:ascii="Cambria Math" w:hAnsi="Cambria Math"/>
                    </w:rPr>
                    <m:t xml:space="preserve">2</m:t>
                  </m:r>
                </m:den>
              </m:f>
              <m:r>
                <w:rPr>
                  <w:rFonts w:ascii="Cambria Math" w:hAnsi="Cambria Math"/>
                </w:rPr>
                <m:t xml:space="preserve">g</m:t>
              </m:r>
              <m:sSup>
                <m:e>
                  <m:r>
                    <w:rPr>
                      <w:rFonts w:ascii="Cambria Math" w:hAnsi="Cambria Math"/>
                    </w:rPr>
                    <m:t xml:space="preserve">t</m:t>
                  </m:r>
                </m:e>
                <m:sup>
                  <m:r>
                    <w:rPr>
                      <w:rFonts w:ascii="Cambria Math" w:hAnsi="Cambria Math"/>
                    </w:rPr>
                    <m:t xml:space="preserve">2</m:t>
                  </m:r>
                </m:sup>
              </m:sSup>
            </m:oMath>
          </w:p>
        </w:tc>
        <w:tc>
          <w:tcPr>
            <w:tcW w:w="534"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t>(1)</w:t>
            </w:r>
          </w:p>
        </w:tc>
        <w:tc>
          <w:tcPr>
            <w:tcW w:w="602"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3"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2"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4"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r>
      <w:tr>
        <w:trPr/>
        <w:tc>
          <w:tcPr>
            <w:tcW w:w="601"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2"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3"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2"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4285"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t>...</w:t>
            </w:r>
          </w:p>
        </w:tc>
        <w:tc>
          <w:tcPr>
            <w:tcW w:w="534"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t>(2)</w:t>
            </w:r>
          </w:p>
        </w:tc>
        <w:tc>
          <w:tcPr>
            <w:tcW w:w="602"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3"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2"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4"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r>
      <w:tr>
        <w:trPr/>
        <w:tc>
          <w:tcPr>
            <w:tcW w:w="601"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2"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3"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2"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4285"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t>...</w:t>
            </w:r>
          </w:p>
        </w:tc>
        <w:tc>
          <w:tcPr>
            <w:tcW w:w="534"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t>(3)</w:t>
            </w:r>
          </w:p>
        </w:tc>
        <w:tc>
          <w:tcPr>
            <w:tcW w:w="602"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3"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2"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4"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r>
    </w:tbl>
    <w:p>
      <w:pPr>
        <w:pStyle w:val="Normal"/>
        <w:spacing w:before="0" w:after="113"/>
        <w:jc w:val="center"/>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r>
    </w:p>
    <w:p>
      <w:pPr>
        <w:pStyle w:val="Normal"/>
        <w:spacing w:before="0" w:after="113"/>
        <w:jc w:val="center"/>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r>
    </w:p>
    <w:p>
      <w:pPr>
        <w:pStyle w:val="Normal"/>
        <w:spacing w:before="0" w:after="113"/>
        <w:jc w:val="center"/>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 xml:space="preserve">2.   </w:t>
      </w:r>
      <w:r>
        <w:rPr>
          <w:rFonts w:ascii="Liberation Sans Narrow" w:hAnsi="Liberation Sans Narrow"/>
          <w:b/>
          <w:bCs/>
          <w:i w:val="false"/>
          <w:iCs w:val="false"/>
          <w:sz w:val="20"/>
          <w:szCs w:val="20"/>
        </w:rPr>
        <w:t>PROCEDIMIENTO</w:t>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w:t>
      </w:r>
      <w:r>
        <w:rPr>
          <w:rFonts w:ascii="Liberation Sans Narrow" w:hAnsi="Liberation Sans Narrow"/>
          <w:b w:val="false"/>
          <w:bCs w:val="false"/>
          <w:i w:val="false"/>
          <w:iCs w:val="false"/>
          <w:sz w:val="20"/>
          <w:szCs w:val="20"/>
        </w:rPr>
        <w:t>Figura 1.</w:t>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 xml:space="preserve">2.1   </w:t>
      </w:r>
      <w:r>
        <w:rPr>
          <w:rFonts w:ascii="Liberation Sans Narrow" w:hAnsi="Liberation Sans Narrow"/>
          <w:b/>
          <w:bCs/>
          <w:i w:val="false"/>
          <w:iCs w:val="false"/>
          <w:sz w:val="20"/>
          <w:szCs w:val="20"/>
        </w:rPr>
        <w:t>DIAGRAMA  DE  LA  EXPERIENCIA</w:t>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r>
    </w:p>
    <w:p>
      <w:pPr>
        <w:pStyle w:val="Normal"/>
        <w:jc w:val="center"/>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drawing>
          <wp:inline distT="0" distB="0" distL="0" distR="0">
            <wp:extent cx="2707640" cy="1287780"/>
            <wp:effectExtent l="0" t="0" r="0" b="0"/>
            <wp:docPr id="3"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descr=""/>
                    <pic:cNvPicPr>
                      <a:picLocks noChangeAspect="1" noChangeArrowheads="1"/>
                    </pic:cNvPicPr>
                  </pic:nvPicPr>
                  <pic:blipFill>
                    <a:blip r:embed="rId3"/>
                    <a:stretch>
                      <a:fillRect/>
                    </a:stretch>
                  </pic:blipFill>
                  <pic:spPr bwMode="auto">
                    <a:xfrm>
                      <a:off x="0" y="0"/>
                      <a:ext cx="2707640" cy="1287780"/>
                    </a:xfrm>
                    <a:prstGeom prst="rect">
                      <a:avLst/>
                    </a:prstGeom>
                  </pic:spPr>
                </pic:pic>
              </a:graphicData>
            </a:graphic>
          </wp:inline>
        </w:drawing>
      </w:r>
    </w:p>
    <w:p>
      <w:pPr>
        <w:pStyle w:val="Contenidodelatabla"/>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Figura 1. Diagrama de la experiencia</w:t>
      </w:r>
      <w:r>
        <w:br w:type="page"/>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 xml:space="preserve">2.2   </w:t>
      </w:r>
      <w:r>
        <w:rPr>
          <w:rFonts w:ascii="Liberation Sans Narrow" w:hAnsi="Liberation Sans Narrow"/>
          <w:b/>
          <w:bCs/>
          <w:i w:val="false"/>
          <w:iCs w:val="false"/>
          <w:sz w:val="20"/>
          <w:szCs w:val="20"/>
        </w:rPr>
        <w:t xml:space="preserve">VARIABLES  </w:t>
      </w:r>
      <w:r>
        <w:rPr>
          <w:rFonts w:ascii="Liberation Sans Narrow" w:hAnsi="Liberation Sans Narrow"/>
          <w:b/>
          <w:bCs/>
          <w:i w:val="false"/>
          <w:iCs w:val="false"/>
          <w:sz w:val="20"/>
          <w:szCs w:val="20"/>
        </w:rPr>
        <w:t>DE  MEDICIÓN</w:t>
      </w:r>
      <w:r>
        <w:rPr>
          <w:rFonts w:ascii="Liberation Sans Narrow" w:hAnsi="Liberation Sans Narrow"/>
          <w:b/>
          <w:bCs/>
          <w:i w:val="false"/>
          <w:iCs w:val="false"/>
          <w:sz w:val="20"/>
          <w:szCs w:val="20"/>
        </w:rPr>
        <w:t xml:space="preserve">  E  INSTRUMENTOS</w:t>
      </w:r>
    </w:p>
    <w:p>
      <w:pPr>
        <w:pStyle w:val="Normal"/>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p>
      <w:pPr>
        <w:pStyle w:val="Normal"/>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bl>
      <w:tblPr>
        <w:tblW w:w="9638" w:type="dxa"/>
        <w:jc w:val="left"/>
        <w:tblInd w:w="0" w:type="dxa"/>
        <w:tblBorders/>
        <w:tblCellMar>
          <w:top w:w="55" w:type="dxa"/>
          <w:left w:w="55" w:type="dxa"/>
          <w:bottom w:w="55" w:type="dxa"/>
          <w:right w:w="55" w:type="dxa"/>
        </w:tblCellMar>
      </w:tblPr>
      <w:tblGrid>
        <w:gridCol w:w="1095"/>
        <w:gridCol w:w="992"/>
        <w:gridCol w:w="4831"/>
        <w:gridCol w:w="1438"/>
        <w:gridCol w:w="1282"/>
      </w:tblGrid>
      <w:tr>
        <w:trPr/>
        <w:tc>
          <w:tcPr>
            <w:tcW w:w="1095" w:type="dxa"/>
            <w:tcBorders/>
            <w:shd w:fill="auto" w:val="clear"/>
            <w:vAlign w:val="center"/>
          </w:tcPr>
          <w:p>
            <w:pPr>
              <w:pStyle w:val="Contenidodelatabla"/>
              <w:jc w:val="center"/>
              <w:rPr>
                <w:rFonts w:ascii="Liberation Sans Narrow" w:hAnsi="Liberation Sans Narrow"/>
                <w:b/>
                <w:b/>
                <w:bCs/>
                <w:sz w:val="18"/>
                <w:szCs w:val="18"/>
              </w:rPr>
            </w:pPr>
            <w:r>
              <w:rPr>
                <w:rFonts w:ascii="Liberation Sans Narrow" w:hAnsi="Liberation Sans Narrow"/>
                <w:b/>
                <w:bCs/>
                <w:sz w:val="18"/>
                <w:szCs w:val="18"/>
              </w:rPr>
            </w:r>
          </w:p>
        </w:tc>
        <w:tc>
          <w:tcPr>
            <w:tcW w:w="992" w:type="dxa"/>
            <w:tcBorders/>
            <w:shd w:fill="auto" w:val="clear"/>
            <w:vAlign w:val="center"/>
          </w:tcPr>
          <w:p>
            <w:pPr>
              <w:pStyle w:val="Contenidodelatabla"/>
              <w:jc w:val="center"/>
              <w:rPr>
                <w:rFonts w:ascii="Liberation Sans Narrow" w:hAnsi="Liberation Sans Narrow"/>
                <w:b/>
                <w:b/>
                <w:bCs/>
                <w:sz w:val="18"/>
                <w:szCs w:val="18"/>
              </w:rPr>
            </w:pPr>
            <w:r>
              <w:rPr>
                <w:rFonts w:ascii="Liberation Sans Narrow" w:hAnsi="Liberation Sans Narrow"/>
                <w:b/>
                <w:bCs/>
                <w:sz w:val="18"/>
                <w:szCs w:val="18"/>
              </w:rPr>
            </w:r>
          </w:p>
        </w:tc>
        <w:tc>
          <w:tcPr>
            <w:tcW w:w="4831" w:type="dxa"/>
            <w:tcBorders/>
            <w:shd w:fill="auto" w:val="clear"/>
            <w:vAlign w:val="center"/>
          </w:tcPr>
          <w:p>
            <w:pPr>
              <w:pStyle w:val="Normal"/>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Tabla 1. Variables de medición e instrumentos</w:t>
            </w:r>
          </w:p>
        </w:tc>
        <w:tc>
          <w:tcPr>
            <w:tcW w:w="1438" w:type="dxa"/>
            <w:tcBorders/>
            <w:shd w:fill="auto" w:val="clear"/>
            <w:vAlign w:val="center"/>
          </w:tcPr>
          <w:p>
            <w:pPr>
              <w:pStyle w:val="Contenidodelatabla"/>
              <w:jc w:val="center"/>
              <w:rPr>
                <w:rFonts w:ascii="Liberation Sans Narrow" w:hAnsi="Liberation Sans Narrow"/>
                <w:b/>
                <w:b/>
                <w:bCs/>
                <w:sz w:val="18"/>
                <w:szCs w:val="18"/>
              </w:rPr>
            </w:pPr>
            <w:r>
              <w:rPr>
                <w:rFonts w:ascii="Liberation Sans Narrow" w:hAnsi="Liberation Sans Narrow"/>
                <w:b/>
                <w:bCs/>
                <w:sz w:val="18"/>
                <w:szCs w:val="18"/>
              </w:rPr>
            </w:r>
          </w:p>
        </w:tc>
        <w:tc>
          <w:tcPr>
            <w:tcW w:w="1282" w:type="dxa"/>
            <w:tcBorders/>
            <w:shd w:fill="auto" w:val="clear"/>
            <w:vAlign w:val="center"/>
          </w:tcPr>
          <w:p>
            <w:pPr>
              <w:pStyle w:val="Contenidodelatabla"/>
              <w:jc w:val="center"/>
              <w:rPr>
                <w:rFonts w:ascii="Liberation Sans Narrow" w:hAnsi="Liberation Sans Narrow"/>
                <w:b/>
                <w:b/>
                <w:bCs/>
                <w:sz w:val="18"/>
                <w:szCs w:val="18"/>
              </w:rPr>
            </w:pPr>
            <w:r>
              <w:rPr>
                <w:rFonts w:ascii="Liberation Sans Narrow" w:hAnsi="Liberation Sans Narrow"/>
                <w:b/>
                <w:bCs/>
                <w:sz w:val="18"/>
                <w:szCs w:val="18"/>
              </w:rPr>
            </w:r>
          </w:p>
        </w:tc>
      </w:tr>
      <w:tr>
        <w:trPr/>
        <w:tc>
          <w:tcPr>
            <w:tcW w:w="109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8"/>
                <w:szCs w:val="18"/>
              </w:rPr>
            </w:pPr>
            <w:r>
              <w:rPr>
                <w:rFonts w:ascii="Liberation Sans Narrow" w:hAnsi="Liberation Sans Narrow"/>
                <w:b/>
                <w:bCs/>
                <w:sz w:val="18"/>
                <w:szCs w:val="18"/>
              </w:rPr>
              <w:t>Variable</w:t>
            </w:r>
          </w:p>
        </w:tc>
        <w:tc>
          <w:tcPr>
            <w:tcW w:w="992"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8"/>
                <w:szCs w:val="18"/>
              </w:rPr>
            </w:pPr>
            <w:r>
              <w:rPr>
                <w:rFonts w:ascii="Liberation Sans Narrow" w:hAnsi="Liberation Sans Narrow"/>
                <w:b/>
                <w:bCs/>
                <w:sz w:val="18"/>
                <w:szCs w:val="18"/>
              </w:rPr>
              <w:t>Unidad</w:t>
            </w:r>
          </w:p>
        </w:tc>
        <w:tc>
          <w:tcPr>
            <w:tcW w:w="4831"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8"/>
                <w:szCs w:val="18"/>
              </w:rPr>
            </w:pPr>
            <w:r>
              <w:rPr>
                <w:rFonts w:ascii="Liberation Sans Narrow" w:hAnsi="Liberation Sans Narrow"/>
                <w:b/>
                <w:bCs/>
                <w:sz w:val="18"/>
                <w:szCs w:val="18"/>
              </w:rPr>
              <w:t>Descripción</w:t>
            </w:r>
          </w:p>
        </w:tc>
        <w:tc>
          <w:tcPr>
            <w:tcW w:w="1438"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8"/>
                <w:szCs w:val="18"/>
              </w:rPr>
            </w:pPr>
            <w:r>
              <w:rPr>
                <w:rFonts w:ascii="Liberation Sans Narrow" w:hAnsi="Liberation Sans Narrow"/>
                <w:b/>
                <w:bCs/>
                <w:sz w:val="18"/>
                <w:szCs w:val="18"/>
              </w:rPr>
              <w:t>Instrumento</w:t>
            </w:r>
          </w:p>
        </w:tc>
        <w:tc>
          <w:tcPr>
            <w:tcW w:w="12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b/>
                <w:b/>
                <w:bCs/>
                <w:sz w:val="18"/>
                <w:szCs w:val="18"/>
              </w:rPr>
            </w:pPr>
            <w:r>
              <w:rPr>
                <w:rFonts w:ascii="Liberation Sans Narrow" w:hAnsi="Liberation Sans Narrow"/>
                <w:b/>
                <w:bCs/>
                <w:sz w:val="18"/>
                <w:szCs w:val="18"/>
              </w:rPr>
              <w:t>Precisión</w:t>
            </w:r>
          </w:p>
        </w:tc>
      </w:tr>
      <w:tr>
        <w:trPr/>
        <w:tc>
          <w:tcPr>
            <w:tcW w:w="1095"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t xml:space="preserve">y₀ </w:t>
            </w:r>
          </w:p>
        </w:tc>
        <w:tc>
          <w:tcPr>
            <w:tcW w:w="992"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t>m</w:t>
            </w:r>
          </w:p>
        </w:tc>
        <w:tc>
          <w:tcPr>
            <w:tcW w:w="4831" w:type="dxa"/>
            <w:tcBorders>
              <w:left w:val="single" w:sz="2" w:space="0" w:color="000000"/>
              <w:bottom w:val="single" w:sz="2" w:space="0" w:color="000000"/>
              <w:insideH w:val="single" w:sz="2" w:space="0" w:color="000000"/>
            </w:tcBorders>
            <w:shd w:fill="auto" w:val="clear"/>
            <w:vAlign w:val="center"/>
          </w:tcPr>
          <w:p>
            <w:pPr>
              <w:pStyle w:val="Contenidodelatabla"/>
              <w:jc w:val="both"/>
              <w:rPr>
                <w:rFonts w:ascii="Liberation Sans Narrow" w:hAnsi="Liberation Sans Narrow"/>
                <w:sz w:val="16"/>
                <w:szCs w:val="16"/>
              </w:rPr>
            </w:pPr>
            <w:r>
              <w:rPr>
                <w:rFonts w:ascii="Liberation Sans Narrow" w:hAnsi="Liberation Sans Narrow"/>
                <w:sz w:val="16"/>
                <w:szCs w:val="16"/>
              </w:rPr>
              <w:t>Posición inicial de la bolita.</w:t>
            </w:r>
          </w:p>
        </w:tc>
        <w:tc>
          <w:tcPr>
            <w:tcW w:w="1438"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t>Regla</w:t>
            </w:r>
          </w:p>
        </w:tc>
        <w:tc>
          <w:tcPr>
            <w:tcW w:w="128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t>0,001</w:t>
            </w:r>
          </w:p>
        </w:tc>
      </w:tr>
      <w:tr>
        <w:trPr/>
        <w:tc>
          <w:tcPr>
            <w:tcW w:w="1095"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t>t</w:t>
            </w:r>
          </w:p>
        </w:tc>
        <w:tc>
          <w:tcPr>
            <w:tcW w:w="992"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t>s</w:t>
            </w:r>
          </w:p>
        </w:tc>
        <w:tc>
          <w:tcPr>
            <w:tcW w:w="4831" w:type="dxa"/>
            <w:tcBorders>
              <w:left w:val="single" w:sz="2" w:space="0" w:color="000000"/>
              <w:bottom w:val="single" w:sz="2" w:space="0" w:color="000000"/>
              <w:insideH w:val="single" w:sz="2" w:space="0" w:color="000000"/>
            </w:tcBorders>
            <w:shd w:fill="auto" w:val="clear"/>
            <w:vAlign w:val="center"/>
          </w:tcPr>
          <w:p>
            <w:pPr>
              <w:pStyle w:val="Contenidodelatabla"/>
              <w:jc w:val="both"/>
              <w:rPr>
                <w:rFonts w:ascii="Liberation Sans Narrow" w:hAnsi="Liberation Sans Narrow"/>
                <w:sz w:val="16"/>
                <w:szCs w:val="16"/>
              </w:rPr>
            </w:pPr>
            <w:r>
              <w:rPr>
                <w:rFonts w:ascii="Liberation Sans Narrow" w:hAnsi="Liberation Sans Narrow"/>
                <w:sz w:val="16"/>
                <w:szCs w:val="16"/>
              </w:rPr>
              <w:t>...</w:t>
            </w:r>
          </w:p>
        </w:tc>
        <w:tc>
          <w:tcPr>
            <w:tcW w:w="1438"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t>Computador</w:t>
            </w:r>
          </w:p>
        </w:tc>
        <w:tc>
          <w:tcPr>
            <w:tcW w:w="128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t>0,01</w:t>
            </w:r>
          </w:p>
        </w:tc>
      </w:tr>
    </w:tbl>
    <w:p>
      <w:pPr>
        <w:pStyle w:val="Normal"/>
        <w:jc w:val="center"/>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r>
    </w:p>
    <w:p>
      <w:pPr>
        <w:pStyle w:val="Normal"/>
        <w:jc w:val="center"/>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r>
    </w:p>
    <w:p>
      <w:pPr>
        <w:pStyle w:val="Normal"/>
        <w:jc w:val="center"/>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 xml:space="preserve">3.   </w:t>
      </w:r>
      <w:r>
        <w:rPr>
          <w:rFonts w:ascii="Liberation Sans Narrow" w:hAnsi="Liberation Sans Narrow"/>
          <w:b/>
          <w:bCs/>
          <w:i w:val="false"/>
          <w:iCs w:val="false"/>
          <w:sz w:val="20"/>
          <w:szCs w:val="20"/>
        </w:rPr>
        <w:t>RESULTADOS</w:t>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3.1   CÁLCULOS</w:t>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t>Utilizando la fórmula (3), a continuación se muestran los cálculos con propagación de error para obtener t².</w:t>
      </w:r>
    </w:p>
    <w:p>
      <w:pPr>
        <w:pStyle w:val="Normal"/>
        <w:jc w:val="both"/>
        <w:rPr>
          <w:rFonts w:ascii="Liberation Sans Narrow" w:hAnsi="Liberation Sans Narrow"/>
          <w:b w:val="false"/>
          <w:b w:val="false"/>
          <w:bCs w:val="false"/>
          <w:i w:val="false"/>
          <w:i w:val="false"/>
          <w:iCs w:val="false"/>
          <w:sz w:val="22"/>
          <w:szCs w:val="22"/>
        </w:rPr>
      </w:pPr>
      <w:r>
        <w:rPr>
          <w:rFonts w:ascii="Liberation Sans Narrow" w:hAnsi="Liberation Sans Narrow"/>
          <w:b w:val="false"/>
          <w:bCs w:val="false"/>
          <w:i w:val="false"/>
          <w:iCs w:val="false"/>
          <w:sz w:val="22"/>
          <w:szCs w:val="22"/>
        </w:rPr>
      </w:r>
    </w:p>
    <w:tbl>
      <w:tblPr>
        <w:tblW w:w="9638" w:type="dxa"/>
        <w:jc w:val="left"/>
        <w:tblInd w:w="0" w:type="dxa"/>
        <w:tblBorders/>
        <w:tblCellMar>
          <w:top w:w="55" w:type="dxa"/>
          <w:left w:w="55" w:type="dxa"/>
          <w:bottom w:w="55" w:type="dxa"/>
          <w:right w:w="55" w:type="dxa"/>
        </w:tblCellMar>
      </w:tblPr>
      <w:tblGrid>
        <w:gridCol w:w="3853"/>
        <w:gridCol w:w="964"/>
        <w:gridCol w:w="482"/>
        <w:gridCol w:w="3373"/>
        <w:gridCol w:w="966"/>
      </w:tblGrid>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 xml:space="preserve">t = (0,44 ± 0,01) </w:t>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[s]</w:t>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 xml:space="preserve">t²  = (0,44)² ± (0,44)² (2 * (0,01 / 0,44))  </w:t>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[s²]</w:t>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 xml:space="preserve">t²  = (0,1936 ± 0,0088)   </w:t>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[s²]</w:t>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t>t²  = 0,194 ± 0,009</w:t>
            </w:r>
          </w:p>
        </w:tc>
        <w:tc>
          <w:tcPr>
            <w:tcW w:w="964"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t>[s²]</w:t>
            </w:r>
          </w:p>
        </w:tc>
        <w:tc>
          <w:tcPr>
            <w:tcW w:w="482" w:type="dxa"/>
            <w:tcBorders/>
            <w:shd w:fill="auto" w:val="clear"/>
          </w:tcPr>
          <w:p>
            <w:pPr>
              <w:pStyle w:val="Normal"/>
              <w:rPr>
                <w:rFonts w:ascii="Liberation Sans Narrow" w:hAnsi="Liberation Sans Narrow"/>
                <w:b/>
                <w:b/>
                <w:bCs/>
                <w:sz w:val="16"/>
                <w:szCs w:val="16"/>
              </w:rPr>
            </w:pPr>
            <w:r>
              <w:rPr>
                <w:rFonts w:ascii="Liberation Sans Narrow" w:hAnsi="Liberation Sans Narrow"/>
                <w:b/>
                <w:bCs/>
                <w:sz w:val="16"/>
                <w:szCs w:val="16"/>
              </w:rPr>
            </w:r>
          </w:p>
        </w:tc>
        <w:tc>
          <w:tcPr>
            <w:tcW w:w="3373"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c>
          <w:tcPr>
            <w:tcW w:w="966"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w:t>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c>
          <w:tcPr>
            <w:tcW w:w="964"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c>
          <w:tcPr>
            <w:tcW w:w="482" w:type="dxa"/>
            <w:tcBorders/>
            <w:shd w:fill="auto" w:val="clear"/>
          </w:tcPr>
          <w:p>
            <w:pPr>
              <w:pStyle w:val="Normal"/>
              <w:rPr>
                <w:rFonts w:ascii="Liberation Sans Narrow" w:hAnsi="Liberation Sans Narrow"/>
                <w:b/>
                <w:b/>
                <w:bCs/>
                <w:sz w:val="16"/>
                <w:szCs w:val="16"/>
              </w:rPr>
            </w:pPr>
            <w:r>
              <w:rPr>
                <w:rFonts w:ascii="Liberation Sans Narrow" w:hAnsi="Liberation Sans Narrow"/>
                <w:b/>
                <w:bCs/>
                <w:sz w:val="16"/>
                <w:szCs w:val="16"/>
              </w:rPr>
            </w:r>
          </w:p>
        </w:tc>
        <w:tc>
          <w:tcPr>
            <w:tcW w:w="3373"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c>
          <w:tcPr>
            <w:tcW w:w="966"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c>
          <w:tcPr>
            <w:tcW w:w="964"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c>
          <w:tcPr>
            <w:tcW w:w="482" w:type="dxa"/>
            <w:tcBorders/>
            <w:shd w:fill="auto" w:val="clear"/>
          </w:tcPr>
          <w:p>
            <w:pPr>
              <w:pStyle w:val="Normal"/>
              <w:rPr>
                <w:rFonts w:ascii="Liberation Sans Narrow" w:hAnsi="Liberation Sans Narrow"/>
                <w:b/>
                <w:b/>
                <w:bCs/>
                <w:sz w:val="16"/>
                <w:szCs w:val="16"/>
              </w:rPr>
            </w:pPr>
            <w:r>
              <w:rPr>
                <w:rFonts w:ascii="Liberation Sans Narrow" w:hAnsi="Liberation Sans Narrow"/>
                <w:b/>
                <w:bCs/>
                <w:sz w:val="16"/>
                <w:szCs w:val="16"/>
              </w:rPr>
            </w:r>
          </w:p>
        </w:tc>
        <w:tc>
          <w:tcPr>
            <w:tcW w:w="3373"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c>
          <w:tcPr>
            <w:tcW w:w="966"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c>
          <w:tcPr>
            <w:tcW w:w="964"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c>
          <w:tcPr>
            <w:tcW w:w="482" w:type="dxa"/>
            <w:tcBorders/>
            <w:shd w:fill="auto" w:val="clear"/>
          </w:tcPr>
          <w:p>
            <w:pPr>
              <w:pStyle w:val="Normal"/>
              <w:rPr>
                <w:rFonts w:ascii="Liberation Sans Narrow" w:hAnsi="Liberation Sans Narrow"/>
                <w:b/>
                <w:b/>
                <w:bCs/>
                <w:sz w:val="16"/>
                <w:szCs w:val="16"/>
              </w:rPr>
            </w:pPr>
            <w:r>
              <w:rPr>
                <w:rFonts w:ascii="Liberation Sans Narrow" w:hAnsi="Liberation Sans Narrow"/>
                <w:b/>
                <w:bCs/>
                <w:sz w:val="16"/>
                <w:szCs w:val="16"/>
              </w:rPr>
            </w:r>
          </w:p>
        </w:tc>
        <w:tc>
          <w:tcPr>
            <w:tcW w:w="3373"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c>
          <w:tcPr>
            <w:tcW w:w="966"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r>
    </w:tbl>
    <w:p>
      <w:pPr>
        <w:pStyle w:val="Normal"/>
        <w:jc w:val="both"/>
        <w:rPr>
          <w:rFonts w:ascii="Liberation Sans Narrow" w:hAnsi="Liberation Sans Narrow"/>
          <w:b w:val="false"/>
          <w:b w:val="false"/>
          <w:bCs w:val="false"/>
          <w:i w:val="false"/>
          <w:i w:val="false"/>
          <w:iCs w:val="false"/>
          <w:sz w:val="22"/>
          <w:szCs w:val="22"/>
        </w:rPr>
      </w:pPr>
      <w:r>
        <w:rPr>
          <w:rFonts w:ascii="Liberation Sans Narrow" w:hAnsi="Liberation Sans Narrow"/>
          <w:b w:val="false"/>
          <w:bCs w:val="false"/>
          <w:i w:val="false"/>
          <w:iCs w:val="false"/>
          <w:sz w:val="22"/>
          <w:szCs w:val="22"/>
        </w:rPr>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3.</w:t>
      </w:r>
      <w:r>
        <w:rPr>
          <w:rFonts w:ascii="Liberation Sans Narrow" w:hAnsi="Liberation Sans Narrow"/>
          <w:b/>
          <w:bCs/>
          <w:i w:val="false"/>
          <w:iCs w:val="false"/>
          <w:sz w:val="20"/>
          <w:szCs w:val="20"/>
        </w:rPr>
        <w:t>2</w:t>
      </w:r>
      <w:r>
        <w:rPr>
          <w:rFonts w:ascii="Liberation Sans Narrow" w:hAnsi="Liberation Sans Narrow"/>
          <w:b/>
          <w:bCs/>
          <w:i w:val="false"/>
          <w:iCs w:val="false"/>
          <w:sz w:val="20"/>
          <w:szCs w:val="20"/>
        </w:rPr>
        <w:t xml:space="preserve">   </w:t>
      </w:r>
      <w:r>
        <w:rPr>
          <w:rFonts w:ascii="Liberation Sans Narrow" w:hAnsi="Liberation Sans Narrow"/>
          <w:b/>
          <w:bCs/>
          <w:i w:val="false"/>
          <w:iCs w:val="false"/>
          <w:sz w:val="20"/>
          <w:szCs w:val="20"/>
        </w:rPr>
        <w:t>TABLAS  DE  DATOS</w:t>
      </w:r>
    </w:p>
    <w:tbl>
      <w:tblPr>
        <w:tblW w:w="9638" w:type="dxa"/>
        <w:jc w:val="left"/>
        <w:tblInd w:w="0" w:type="dxa"/>
        <w:tblBorders/>
        <w:tblCellMar>
          <w:top w:w="55" w:type="dxa"/>
          <w:left w:w="55" w:type="dxa"/>
          <w:bottom w:w="55" w:type="dxa"/>
          <w:right w:w="55" w:type="dxa"/>
        </w:tblCellMar>
      </w:tblPr>
      <w:tblGrid>
        <w:gridCol w:w="4593"/>
        <w:gridCol w:w="506"/>
        <w:gridCol w:w="4539"/>
      </w:tblGrid>
      <w:tr>
        <w:trPr/>
        <w:tc>
          <w:tcPr>
            <w:tcW w:w="4593" w:type="dxa"/>
            <w:tcBorders/>
            <w:shd w:fill="auto" w:val="clear"/>
            <w:vAlign w:val="center"/>
          </w:tcPr>
          <w:p>
            <w:pPr>
              <w:pStyle w:val="Normal"/>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 xml:space="preserve">Tabla 2. </w:t>
            </w:r>
            <w:r>
              <w:rPr>
                <w:rFonts w:ascii="Liberation Sans Narrow" w:hAnsi="Liberation Sans Narrow"/>
                <w:b w:val="false"/>
                <w:bCs w:val="false"/>
                <w:i w:val="false"/>
                <w:iCs w:val="false"/>
                <w:sz w:val="16"/>
                <w:szCs w:val="16"/>
              </w:rPr>
              <w:t>Datos de altura en el punto de lanzamiento y velocidad en la fotopuerta.</w:t>
            </w:r>
          </w:p>
        </w:tc>
        <w:tc>
          <w:tcPr>
            <w:tcW w:w="506" w:type="dxa"/>
            <w:tcBorders/>
            <w:shd w:fill="auto" w:val="clear"/>
            <w:vAlign w:val="center"/>
          </w:tcPr>
          <w:p>
            <w:pPr>
              <w:pStyle w:val="Contenidodelatabla"/>
              <w:jc w:val="both"/>
              <w:rPr>
                <w:rFonts w:ascii="Liberation Sans Narrow" w:hAnsi="Liberation Sans Narrow"/>
                <w:sz w:val="20"/>
                <w:szCs w:val="20"/>
              </w:rPr>
            </w:pPr>
            <w:r>
              <w:rPr>
                <w:rFonts w:ascii="Liberation Sans Narrow" w:hAnsi="Liberation Sans Narrow"/>
                <w:sz w:val="20"/>
                <w:szCs w:val="20"/>
              </w:rPr>
            </w:r>
          </w:p>
        </w:tc>
        <w:tc>
          <w:tcPr>
            <w:tcW w:w="4539" w:type="dxa"/>
            <w:tcBorders/>
            <w:shd w:fill="auto" w:val="clear"/>
            <w:vAlign w:val="center"/>
          </w:tcPr>
          <w:p>
            <w:pPr>
              <w:pStyle w:val="Normal"/>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 xml:space="preserve">Tabla 3. Datos </w:t>
            </w:r>
            <w:r>
              <w:rPr>
                <w:rFonts w:ascii="Liberation Sans Narrow" w:hAnsi="Liberation Sans Narrow"/>
                <w:b w:val="false"/>
                <w:bCs w:val="false"/>
                <w:i w:val="false"/>
                <w:iCs w:val="false"/>
                <w:sz w:val="16"/>
                <w:szCs w:val="16"/>
              </w:rPr>
              <w:t>de energía cinética y potencial gravitatoria.</w:t>
            </w:r>
          </w:p>
        </w:tc>
      </w:tr>
      <w:tr>
        <w:trPr/>
        <w:tc>
          <w:tcPr>
            <w:tcW w:w="4593" w:type="dxa"/>
            <w:tcBorders/>
            <w:shd w:fill="auto" w:val="clear"/>
          </w:tcPr>
          <w:tbl>
            <w:tblPr>
              <w:tblW w:w="448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338"/>
              <w:gridCol w:w="691"/>
              <w:gridCol w:w="691"/>
              <w:gridCol w:w="691"/>
              <w:gridCol w:w="691"/>
              <w:gridCol w:w="691"/>
              <w:gridCol w:w="695"/>
            </w:tblGrid>
            <w:tr>
              <w:trPr/>
              <w:tc>
                <w:tcPr>
                  <w:tcW w:w="338"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θ</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w:t>
                  </w:r>
                </w:p>
              </w:tc>
              <w:tc>
                <w:tcPr>
                  <w:tcW w:w="691"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h</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[m]</w:t>
                  </w:r>
                </w:p>
              </w:tc>
              <w:tc>
                <w:tcPr>
                  <w:tcW w:w="691"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h</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[m]</w:t>
                  </w:r>
                </w:p>
              </w:tc>
              <w:tc>
                <w:tcPr>
                  <w:tcW w:w="691"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v</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m/s</w:t>
                  </w:r>
                  <w:r>
                    <w:rPr>
                      <w:rFonts w:ascii="Liberation Sans Narrow" w:hAnsi="Liberation Sans Narrow"/>
                      <w:b/>
                      <w:bCs/>
                      <w:sz w:val="16"/>
                      <w:szCs w:val="16"/>
                    </w:rPr>
                    <w:t>]</w:t>
                  </w:r>
                </w:p>
              </w:tc>
              <w:tc>
                <w:tcPr>
                  <w:tcW w:w="691"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v</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m/s</w:t>
                  </w:r>
                  <w:r>
                    <w:rPr>
                      <w:rFonts w:ascii="Liberation Sans Narrow" w:hAnsi="Liberation Sans Narrow"/>
                      <w:b/>
                      <w:bCs/>
                      <w:sz w:val="16"/>
                      <w:szCs w:val="16"/>
                    </w:rPr>
                    <w:t>]</w:t>
                  </w:r>
                </w:p>
              </w:tc>
              <w:tc>
                <w:tcPr>
                  <w:tcW w:w="691"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v²</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[m²/s²]</w:t>
                  </w:r>
                </w:p>
              </w:tc>
              <w:tc>
                <w:tcPr>
                  <w:tcW w:w="6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Δv²</w:t>
                  </w:r>
                  <w:r>
                    <w:rPr>
                      <w:rFonts w:ascii="Liberation Sans Narrow" w:hAnsi="Liberation Sans Narrow"/>
                      <w:b/>
                      <w:bCs/>
                      <w:sz w:val="16"/>
                      <w:szCs w:val="16"/>
                    </w:rPr>
                    <w:t xml:space="preserve"> </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[m²/s²]</w:t>
                  </w:r>
                </w:p>
              </w:tc>
            </w:tr>
            <w:tr>
              <w:trPr/>
              <w:tc>
                <w:tcPr>
                  <w:tcW w:w="338"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t>20</w:t>
                  </w:r>
                </w:p>
              </w:tc>
              <w:tc>
                <w:tcPr>
                  <w:tcW w:w="69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69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69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69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69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69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r>
            <w:tr>
              <w:trPr/>
              <w:tc>
                <w:tcPr>
                  <w:tcW w:w="338"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t>30</w:t>
                  </w:r>
                </w:p>
              </w:tc>
              <w:tc>
                <w:tcPr>
                  <w:tcW w:w="69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69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69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69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69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69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r>
            <w:tr>
              <w:trPr/>
              <w:tc>
                <w:tcPr>
                  <w:tcW w:w="338"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t>40</w:t>
                  </w:r>
                </w:p>
              </w:tc>
              <w:tc>
                <w:tcPr>
                  <w:tcW w:w="69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69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69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69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69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69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r>
            <w:tr>
              <w:trPr/>
              <w:tc>
                <w:tcPr>
                  <w:tcW w:w="338"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t>50</w:t>
                  </w:r>
                </w:p>
              </w:tc>
              <w:tc>
                <w:tcPr>
                  <w:tcW w:w="69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69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69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69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69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69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r>
            <w:tr>
              <w:trPr/>
              <w:tc>
                <w:tcPr>
                  <w:tcW w:w="338"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t>60</w:t>
                  </w:r>
                </w:p>
              </w:tc>
              <w:tc>
                <w:tcPr>
                  <w:tcW w:w="69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69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69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69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69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69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r>
            <w:tr>
              <w:trPr/>
              <w:tc>
                <w:tcPr>
                  <w:tcW w:w="338"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t>70</w:t>
                  </w:r>
                </w:p>
              </w:tc>
              <w:tc>
                <w:tcPr>
                  <w:tcW w:w="69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69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69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69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69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69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r>
            <w:tr>
              <w:trPr/>
              <w:tc>
                <w:tcPr>
                  <w:tcW w:w="338"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t>80</w:t>
                  </w:r>
                </w:p>
              </w:tc>
              <w:tc>
                <w:tcPr>
                  <w:tcW w:w="69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69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69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69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69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69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r>
          </w:tbl>
          <w:p>
            <w:pPr>
              <w:pStyle w:val="Contenidodelatabla"/>
              <w:jc w:val="both"/>
              <w:rPr>
                <w:rFonts w:ascii="Liberation Sans Narrow" w:hAnsi="Liberation Sans Narrow"/>
                <w:sz w:val="20"/>
                <w:szCs w:val="20"/>
              </w:rPr>
            </w:pPr>
            <w:r>
              <w:rPr>
                <w:rFonts w:ascii="Liberation Sans Narrow" w:hAnsi="Liberation Sans Narrow"/>
                <w:sz w:val="20"/>
                <w:szCs w:val="20"/>
              </w:rPr>
            </w:r>
          </w:p>
        </w:tc>
        <w:tc>
          <w:tcPr>
            <w:tcW w:w="506" w:type="dxa"/>
            <w:tcBorders/>
            <w:shd w:fill="auto" w:val="clear"/>
          </w:tcPr>
          <w:p>
            <w:pPr>
              <w:pStyle w:val="Contenidodelatabla"/>
              <w:jc w:val="both"/>
              <w:rPr>
                <w:rFonts w:ascii="Liberation Sans Narrow" w:hAnsi="Liberation Sans Narrow"/>
                <w:sz w:val="20"/>
                <w:szCs w:val="20"/>
              </w:rPr>
            </w:pPr>
            <w:r>
              <w:rPr>
                <w:rFonts w:ascii="Liberation Sans Narrow" w:hAnsi="Liberation Sans Narrow"/>
                <w:sz w:val="20"/>
                <w:szCs w:val="20"/>
              </w:rPr>
            </w:r>
          </w:p>
        </w:tc>
        <w:tc>
          <w:tcPr>
            <w:tcW w:w="4539" w:type="dxa"/>
            <w:tcBorders/>
            <w:shd w:fill="auto" w:val="clear"/>
          </w:tcPr>
          <w:tbl>
            <w:tblPr>
              <w:tblW w:w="4429"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885"/>
              <w:gridCol w:w="886"/>
              <w:gridCol w:w="886"/>
              <w:gridCol w:w="886"/>
              <w:gridCol w:w="886"/>
            </w:tblGrid>
            <w:tr>
              <w:trPr/>
              <w:tc>
                <w:tcPr>
                  <w:tcW w:w="88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θ</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w:t>
                  </w:r>
                </w:p>
              </w:tc>
              <w:tc>
                <w:tcPr>
                  <w:tcW w:w="8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E</w:t>
                  </w:r>
                  <w:r>
                    <w:rPr>
                      <w:rFonts w:ascii="Liberation Sans Narrow" w:hAnsi="Liberation Sans Narrow"/>
                      <w:b/>
                      <w:bCs/>
                      <w:sz w:val="16"/>
                      <w:szCs w:val="16"/>
                      <w:vertAlign w:val="subscript"/>
                    </w:rPr>
                    <w:t>C</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J</w:t>
                  </w:r>
                  <w:r>
                    <w:rPr>
                      <w:rFonts w:ascii="Liberation Sans Narrow" w:hAnsi="Liberation Sans Narrow"/>
                      <w:b/>
                      <w:bCs/>
                      <w:sz w:val="16"/>
                      <w:szCs w:val="16"/>
                    </w:rPr>
                    <w:t>]</w:t>
                  </w:r>
                </w:p>
              </w:tc>
              <w:tc>
                <w:tcPr>
                  <w:tcW w:w="8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E</w:t>
                  </w:r>
                  <w:r>
                    <w:rPr>
                      <w:rFonts w:ascii="Liberation Sans Narrow" w:hAnsi="Liberation Sans Narrow"/>
                      <w:b/>
                      <w:bCs/>
                      <w:sz w:val="16"/>
                      <w:szCs w:val="16"/>
                      <w:vertAlign w:val="subscript"/>
                    </w:rPr>
                    <w:t>C</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J</w:t>
                  </w:r>
                  <w:r>
                    <w:rPr>
                      <w:rFonts w:ascii="Liberation Sans Narrow" w:hAnsi="Liberation Sans Narrow"/>
                      <w:b/>
                      <w:bCs/>
                      <w:sz w:val="16"/>
                      <w:szCs w:val="16"/>
                    </w:rPr>
                    <w:t>]</w:t>
                  </w:r>
                </w:p>
              </w:tc>
              <w:tc>
                <w:tcPr>
                  <w:tcW w:w="8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E</w:t>
                  </w:r>
                  <w:r>
                    <w:rPr>
                      <w:rFonts w:ascii="Liberation Sans Narrow" w:hAnsi="Liberation Sans Narrow"/>
                      <w:b/>
                      <w:bCs/>
                      <w:sz w:val="16"/>
                      <w:szCs w:val="16"/>
                      <w:vertAlign w:val="subscript"/>
                    </w:rPr>
                    <w:t>PG</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J</w:t>
                  </w:r>
                  <w:r>
                    <w:rPr>
                      <w:rFonts w:ascii="Liberation Sans Narrow" w:hAnsi="Liberation Sans Narrow"/>
                      <w:b/>
                      <w:bCs/>
                      <w:sz w:val="16"/>
                      <w:szCs w:val="16"/>
                    </w:rPr>
                    <w:t>]</w:t>
                  </w:r>
                </w:p>
              </w:tc>
              <w:tc>
                <w:tcPr>
                  <w:tcW w:w="8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E</w:t>
                  </w:r>
                  <w:r>
                    <w:rPr>
                      <w:rFonts w:ascii="Liberation Sans Narrow" w:hAnsi="Liberation Sans Narrow"/>
                      <w:b/>
                      <w:bCs/>
                      <w:sz w:val="16"/>
                      <w:szCs w:val="16"/>
                      <w:vertAlign w:val="subscript"/>
                    </w:rPr>
                    <w:t>PG</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J</w:t>
                  </w:r>
                  <w:r>
                    <w:rPr>
                      <w:rFonts w:ascii="Liberation Sans Narrow" w:hAnsi="Liberation Sans Narrow"/>
                      <w:b/>
                      <w:bCs/>
                      <w:sz w:val="16"/>
                      <w:szCs w:val="16"/>
                    </w:rPr>
                    <w:t>]</w:t>
                  </w:r>
                </w:p>
              </w:tc>
            </w:tr>
            <w:tr>
              <w:trPr/>
              <w:tc>
                <w:tcPr>
                  <w:tcW w:w="885"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t>20</w:t>
                  </w:r>
                </w:p>
              </w:tc>
              <w:tc>
                <w:tcPr>
                  <w:tcW w:w="886"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886"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886"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88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r>
            <w:tr>
              <w:trPr/>
              <w:tc>
                <w:tcPr>
                  <w:tcW w:w="885"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t>30</w:t>
                  </w:r>
                </w:p>
              </w:tc>
              <w:tc>
                <w:tcPr>
                  <w:tcW w:w="886"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886"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886"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88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r>
            <w:tr>
              <w:trPr/>
              <w:tc>
                <w:tcPr>
                  <w:tcW w:w="885"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t>40</w:t>
                  </w:r>
                </w:p>
              </w:tc>
              <w:tc>
                <w:tcPr>
                  <w:tcW w:w="886"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886"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886"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88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r>
            <w:tr>
              <w:trPr/>
              <w:tc>
                <w:tcPr>
                  <w:tcW w:w="885"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t>50</w:t>
                  </w:r>
                </w:p>
              </w:tc>
              <w:tc>
                <w:tcPr>
                  <w:tcW w:w="886"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886"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886"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88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r>
            <w:tr>
              <w:trPr/>
              <w:tc>
                <w:tcPr>
                  <w:tcW w:w="885"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t>60</w:t>
                  </w:r>
                </w:p>
              </w:tc>
              <w:tc>
                <w:tcPr>
                  <w:tcW w:w="886"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886"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886"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88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r>
            <w:tr>
              <w:trPr/>
              <w:tc>
                <w:tcPr>
                  <w:tcW w:w="885"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t>70</w:t>
                  </w:r>
                </w:p>
              </w:tc>
              <w:tc>
                <w:tcPr>
                  <w:tcW w:w="886"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886"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886"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88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r>
            <w:tr>
              <w:trPr/>
              <w:tc>
                <w:tcPr>
                  <w:tcW w:w="885"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t>80</w:t>
                  </w:r>
                </w:p>
              </w:tc>
              <w:tc>
                <w:tcPr>
                  <w:tcW w:w="886"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886"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886"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88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r>
          </w:tbl>
          <w:p>
            <w:pPr>
              <w:pStyle w:val="Contenidodelatabla"/>
              <w:jc w:val="both"/>
              <w:rPr>
                <w:rFonts w:ascii="Liberation Sans Narrow" w:hAnsi="Liberation Sans Narrow"/>
                <w:sz w:val="20"/>
                <w:szCs w:val="20"/>
              </w:rPr>
            </w:pPr>
            <w:r>
              <w:rPr>
                <w:rFonts w:ascii="Liberation Sans Narrow" w:hAnsi="Liberation Sans Narrow"/>
                <w:sz w:val="20"/>
                <w:szCs w:val="20"/>
              </w:rPr>
            </w:r>
          </w:p>
        </w:tc>
      </w:tr>
    </w:tbl>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r>
    </w:p>
    <w:tbl>
      <w:tblPr>
        <w:tblW w:w="9638" w:type="dxa"/>
        <w:jc w:val="left"/>
        <w:tblInd w:w="0" w:type="dxa"/>
        <w:tblBorders/>
        <w:tblCellMar>
          <w:top w:w="55" w:type="dxa"/>
          <w:left w:w="55" w:type="dxa"/>
          <w:bottom w:w="55" w:type="dxa"/>
          <w:right w:w="55" w:type="dxa"/>
        </w:tblCellMar>
      </w:tblPr>
      <w:tblGrid>
        <w:gridCol w:w="4593"/>
        <w:gridCol w:w="506"/>
        <w:gridCol w:w="4539"/>
      </w:tblGrid>
      <w:tr>
        <w:trPr/>
        <w:tc>
          <w:tcPr>
            <w:tcW w:w="4593" w:type="dxa"/>
            <w:tcBorders/>
            <w:shd w:fill="auto" w:val="clear"/>
            <w:vAlign w:val="center"/>
          </w:tcPr>
          <w:p>
            <w:pPr>
              <w:pStyle w:val="Normal"/>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 xml:space="preserve">Tabla </w:t>
            </w:r>
            <w:r>
              <w:rPr>
                <w:rFonts w:ascii="Liberation Sans Narrow" w:hAnsi="Liberation Sans Narrow"/>
                <w:b w:val="false"/>
                <w:bCs w:val="false"/>
                <w:i w:val="false"/>
                <w:iCs w:val="false"/>
                <w:sz w:val="16"/>
                <w:szCs w:val="16"/>
              </w:rPr>
              <w:t>4</w:t>
            </w:r>
            <w:r>
              <w:rPr>
                <w:rFonts w:ascii="Liberation Sans Narrow" w:hAnsi="Liberation Sans Narrow"/>
                <w:b w:val="false"/>
                <w:bCs w:val="false"/>
                <w:i w:val="false"/>
                <w:iCs w:val="false"/>
                <w:sz w:val="16"/>
                <w:szCs w:val="16"/>
              </w:rPr>
              <w:t xml:space="preserve">. </w:t>
            </w:r>
            <w:r>
              <w:rPr>
                <w:rFonts w:ascii="Liberation Sans Narrow" w:hAnsi="Liberation Sans Narrow"/>
                <w:b w:val="false"/>
                <w:bCs w:val="false"/>
                <w:i w:val="false"/>
                <w:iCs w:val="false"/>
                <w:sz w:val="16"/>
                <w:szCs w:val="16"/>
              </w:rPr>
              <w:t>Datos de ajuste del gráfico V² vs h.</w:t>
            </w:r>
          </w:p>
        </w:tc>
        <w:tc>
          <w:tcPr>
            <w:tcW w:w="506" w:type="dxa"/>
            <w:tcBorders/>
            <w:shd w:fill="auto" w:val="clear"/>
            <w:vAlign w:val="center"/>
          </w:tcPr>
          <w:p>
            <w:pPr>
              <w:pStyle w:val="Contenidodelatabla"/>
              <w:jc w:val="both"/>
              <w:rPr>
                <w:rFonts w:ascii="Liberation Sans Narrow" w:hAnsi="Liberation Sans Narrow"/>
                <w:sz w:val="20"/>
                <w:szCs w:val="20"/>
              </w:rPr>
            </w:pPr>
            <w:r>
              <w:rPr>
                <w:rFonts w:ascii="Liberation Sans Narrow" w:hAnsi="Liberation Sans Narrow"/>
                <w:sz w:val="20"/>
                <w:szCs w:val="20"/>
              </w:rPr>
            </w:r>
          </w:p>
        </w:tc>
        <w:tc>
          <w:tcPr>
            <w:tcW w:w="4539" w:type="dxa"/>
            <w:tcBorders/>
            <w:shd w:fill="auto" w:val="clear"/>
            <w:vAlign w:val="center"/>
          </w:tcPr>
          <w:p>
            <w:pPr>
              <w:pStyle w:val="Normal"/>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 xml:space="preserve">Tabla </w:t>
            </w:r>
            <w:r>
              <w:rPr>
                <w:rFonts w:ascii="Liberation Sans Narrow" w:hAnsi="Liberation Sans Narrow"/>
                <w:b w:val="false"/>
                <w:bCs w:val="false"/>
                <w:i w:val="false"/>
                <w:iCs w:val="false"/>
                <w:sz w:val="16"/>
                <w:szCs w:val="16"/>
              </w:rPr>
              <w:t>5</w:t>
            </w:r>
            <w:r>
              <w:rPr>
                <w:rFonts w:ascii="Liberation Sans Narrow" w:hAnsi="Liberation Sans Narrow"/>
                <w:b w:val="false"/>
                <w:bCs w:val="false"/>
                <w:i w:val="false"/>
                <w:iCs w:val="false"/>
                <w:sz w:val="16"/>
                <w:szCs w:val="16"/>
              </w:rPr>
              <w:t xml:space="preserve">. </w:t>
            </w:r>
            <w:r>
              <w:rPr>
                <w:rFonts w:ascii="Liberation Sans Narrow" w:hAnsi="Liberation Sans Narrow"/>
                <w:b w:val="false"/>
                <w:bCs w:val="false"/>
                <w:i w:val="false"/>
                <w:iCs w:val="false"/>
                <w:sz w:val="16"/>
                <w:szCs w:val="16"/>
              </w:rPr>
              <w:t>Datos de ajuste del gráfico E</w:t>
            </w:r>
            <w:r>
              <w:rPr>
                <w:rFonts w:ascii="Liberation Sans Narrow" w:hAnsi="Liberation Sans Narrow"/>
                <w:b w:val="false"/>
                <w:bCs w:val="false"/>
                <w:i w:val="false"/>
                <w:iCs w:val="false"/>
                <w:sz w:val="16"/>
                <w:szCs w:val="16"/>
                <w:vertAlign w:val="subscript"/>
              </w:rPr>
              <w:t>C</w:t>
            </w:r>
            <w:r>
              <w:rPr>
                <w:rFonts w:ascii="Liberation Sans Narrow" w:hAnsi="Liberation Sans Narrow"/>
                <w:b w:val="false"/>
                <w:bCs w:val="false"/>
                <w:i w:val="false"/>
                <w:iCs w:val="false"/>
                <w:sz w:val="16"/>
                <w:szCs w:val="16"/>
              </w:rPr>
              <w:t xml:space="preserve"> vs E</w:t>
            </w:r>
            <w:r>
              <w:rPr>
                <w:rFonts w:ascii="Liberation Sans Narrow" w:hAnsi="Liberation Sans Narrow"/>
                <w:b w:val="false"/>
                <w:bCs w:val="false"/>
                <w:i w:val="false"/>
                <w:iCs w:val="false"/>
                <w:sz w:val="16"/>
                <w:szCs w:val="16"/>
                <w:vertAlign w:val="subscript"/>
              </w:rPr>
              <w:t>PG</w:t>
            </w:r>
            <w:r>
              <w:rPr>
                <w:rFonts w:ascii="Liberation Sans Narrow" w:hAnsi="Liberation Sans Narrow"/>
                <w:b w:val="false"/>
                <w:bCs w:val="false"/>
                <w:i w:val="false"/>
                <w:iCs w:val="false"/>
                <w:sz w:val="16"/>
                <w:szCs w:val="16"/>
              </w:rPr>
              <w:t>.</w:t>
            </w:r>
          </w:p>
        </w:tc>
      </w:tr>
      <w:tr>
        <w:trPr/>
        <w:tc>
          <w:tcPr>
            <w:tcW w:w="4593" w:type="dxa"/>
            <w:tcBorders/>
            <w:shd w:fill="auto" w:val="clear"/>
          </w:tcPr>
          <w:tbl>
            <w:tblPr>
              <w:tblW w:w="4483"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120"/>
              <w:gridCol w:w="1121"/>
              <w:gridCol w:w="1121"/>
              <w:gridCol w:w="1121"/>
            </w:tblGrid>
            <w:tr>
              <w:trPr/>
              <w:tc>
                <w:tcPr>
                  <w:tcW w:w="112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m</w:t>
                  </w:r>
                  <w:r>
                    <w:rPr>
                      <w:rFonts w:ascii="Liberation Sans Narrow" w:hAnsi="Liberation Sans Narrow"/>
                      <w:b/>
                      <w:bCs/>
                      <w:sz w:val="16"/>
                      <w:szCs w:val="16"/>
                      <w:vertAlign w:val="subscript"/>
                    </w:rPr>
                    <w:t>1</w:t>
                  </w:r>
                </w:p>
              </w:tc>
              <w:tc>
                <w:tcPr>
                  <w:tcW w:w="1121"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m</w:t>
                  </w:r>
                  <w:r>
                    <w:rPr>
                      <w:rFonts w:ascii="Liberation Sans Narrow" w:hAnsi="Liberation Sans Narrow"/>
                      <w:b/>
                      <w:bCs/>
                      <w:sz w:val="16"/>
                      <w:szCs w:val="16"/>
                      <w:vertAlign w:val="subscript"/>
                    </w:rPr>
                    <w:t>1</w:t>
                  </w:r>
                </w:p>
              </w:tc>
              <w:tc>
                <w:tcPr>
                  <w:tcW w:w="1121"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b</w:t>
                  </w:r>
                  <w:r>
                    <w:rPr>
                      <w:rFonts w:ascii="Liberation Sans Narrow" w:hAnsi="Liberation Sans Narrow"/>
                      <w:b/>
                      <w:bCs/>
                      <w:sz w:val="16"/>
                      <w:szCs w:val="16"/>
                      <w:vertAlign w:val="subscript"/>
                    </w:rPr>
                    <w:t>1</w:t>
                  </w:r>
                </w:p>
              </w:tc>
              <w:tc>
                <w:tcPr>
                  <w:tcW w:w="11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b</w:t>
                  </w:r>
                  <w:r>
                    <w:rPr>
                      <w:rFonts w:ascii="Liberation Sans Narrow" w:hAnsi="Liberation Sans Narrow"/>
                      <w:b/>
                      <w:bCs/>
                      <w:sz w:val="16"/>
                      <w:szCs w:val="16"/>
                      <w:vertAlign w:val="subscript"/>
                    </w:rPr>
                    <w:t>1</w:t>
                  </w:r>
                </w:p>
              </w:tc>
            </w:tr>
            <w:tr>
              <w:trPr/>
              <w:tc>
                <w:tcPr>
                  <w:tcW w:w="1120"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112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112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112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r>
          </w:tbl>
          <w:p>
            <w:pPr>
              <w:pStyle w:val="Contenidodelatabla"/>
              <w:jc w:val="both"/>
              <w:rPr>
                <w:rFonts w:ascii="Liberation Sans Narrow" w:hAnsi="Liberation Sans Narrow"/>
                <w:sz w:val="20"/>
                <w:szCs w:val="20"/>
              </w:rPr>
            </w:pPr>
            <w:r>
              <w:rPr>
                <w:rFonts w:ascii="Liberation Sans Narrow" w:hAnsi="Liberation Sans Narrow"/>
                <w:sz w:val="20"/>
                <w:szCs w:val="20"/>
              </w:rPr>
            </w:r>
          </w:p>
        </w:tc>
        <w:tc>
          <w:tcPr>
            <w:tcW w:w="506" w:type="dxa"/>
            <w:tcBorders/>
            <w:shd w:fill="auto" w:val="clear"/>
          </w:tcPr>
          <w:p>
            <w:pPr>
              <w:pStyle w:val="Contenidodelatabla"/>
              <w:jc w:val="both"/>
              <w:rPr>
                <w:rFonts w:ascii="Liberation Sans Narrow" w:hAnsi="Liberation Sans Narrow"/>
                <w:sz w:val="20"/>
                <w:szCs w:val="20"/>
              </w:rPr>
            </w:pPr>
            <w:r>
              <w:rPr>
                <w:rFonts w:ascii="Liberation Sans Narrow" w:hAnsi="Liberation Sans Narrow"/>
                <w:sz w:val="20"/>
                <w:szCs w:val="20"/>
              </w:rPr>
            </w:r>
          </w:p>
        </w:tc>
        <w:tc>
          <w:tcPr>
            <w:tcW w:w="4539" w:type="dxa"/>
            <w:tcBorders/>
            <w:shd w:fill="auto" w:val="clear"/>
          </w:tcPr>
          <w:tbl>
            <w:tblPr>
              <w:tblW w:w="4429"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107"/>
              <w:gridCol w:w="1107"/>
              <w:gridCol w:w="1107"/>
              <w:gridCol w:w="1108"/>
            </w:tblGrid>
            <w:tr>
              <w:trPr/>
              <w:tc>
                <w:tcPr>
                  <w:tcW w:w="1107"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m</w:t>
                  </w:r>
                  <w:r>
                    <w:rPr>
                      <w:rFonts w:ascii="Liberation Sans Narrow" w:hAnsi="Liberation Sans Narrow"/>
                      <w:b/>
                      <w:bCs/>
                      <w:sz w:val="16"/>
                      <w:szCs w:val="16"/>
                      <w:vertAlign w:val="subscript"/>
                    </w:rPr>
                    <w:t>2</w:t>
                  </w:r>
                </w:p>
              </w:tc>
              <w:tc>
                <w:tcPr>
                  <w:tcW w:w="1107"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m</w:t>
                  </w:r>
                  <w:r>
                    <w:rPr>
                      <w:rFonts w:ascii="Liberation Sans Narrow" w:hAnsi="Liberation Sans Narrow"/>
                      <w:b/>
                      <w:bCs/>
                      <w:sz w:val="16"/>
                      <w:szCs w:val="16"/>
                      <w:vertAlign w:val="subscript"/>
                    </w:rPr>
                    <w:t>2</w:t>
                  </w:r>
                </w:p>
              </w:tc>
              <w:tc>
                <w:tcPr>
                  <w:tcW w:w="1107"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b</w:t>
                  </w:r>
                  <w:r>
                    <w:rPr>
                      <w:rFonts w:ascii="Liberation Sans Narrow" w:hAnsi="Liberation Sans Narrow"/>
                      <w:b/>
                      <w:bCs/>
                      <w:sz w:val="16"/>
                      <w:szCs w:val="16"/>
                      <w:vertAlign w:val="subscript"/>
                    </w:rPr>
                    <w:t>2</w:t>
                  </w:r>
                </w:p>
              </w:tc>
              <w:tc>
                <w:tcPr>
                  <w:tcW w:w="11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b</w:t>
                  </w:r>
                  <w:r>
                    <w:rPr>
                      <w:rFonts w:ascii="Liberation Sans Narrow" w:hAnsi="Liberation Sans Narrow"/>
                      <w:b/>
                      <w:bCs/>
                      <w:sz w:val="16"/>
                      <w:szCs w:val="16"/>
                      <w:vertAlign w:val="subscript"/>
                    </w:rPr>
                    <w:t>2</w:t>
                  </w:r>
                </w:p>
              </w:tc>
            </w:tr>
            <w:tr>
              <w:trPr/>
              <w:tc>
                <w:tcPr>
                  <w:tcW w:w="1107"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1107"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1107"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c>
                <w:tcPr>
                  <w:tcW w:w="110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r>
          </w:tbl>
          <w:p>
            <w:pPr>
              <w:pStyle w:val="Contenidodelatabla"/>
              <w:jc w:val="both"/>
              <w:rPr>
                <w:rFonts w:ascii="Liberation Sans Narrow" w:hAnsi="Liberation Sans Narrow"/>
                <w:sz w:val="20"/>
                <w:szCs w:val="20"/>
              </w:rPr>
            </w:pPr>
            <w:r>
              <w:rPr>
                <w:rFonts w:ascii="Liberation Sans Narrow" w:hAnsi="Liberation Sans Narrow"/>
                <w:sz w:val="20"/>
                <w:szCs w:val="20"/>
              </w:rPr>
            </w:r>
          </w:p>
        </w:tc>
      </w:tr>
    </w:tbl>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r>
    </w:p>
    <w:tbl>
      <w:tblPr>
        <w:tblW w:w="9638" w:type="dxa"/>
        <w:jc w:val="left"/>
        <w:tblInd w:w="0" w:type="dxa"/>
        <w:tblBorders/>
        <w:tblCellMar>
          <w:top w:w="55" w:type="dxa"/>
          <w:left w:w="55" w:type="dxa"/>
          <w:bottom w:w="55" w:type="dxa"/>
          <w:right w:w="55" w:type="dxa"/>
        </w:tblCellMar>
      </w:tblPr>
      <w:tblGrid>
        <w:gridCol w:w="4593"/>
        <w:gridCol w:w="506"/>
        <w:gridCol w:w="4539"/>
      </w:tblGrid>
      <w:tr>
        <w:trPr/>
        <w:tc>
          <w:tcPr>
            <w:tcW w:w="4593" w:type="dxa"/>
            <w:tcBorders/>
            <w:shd w:fill="auto" w:val="clear"/>
            <w:vAlign w:val="center"/>
          </w:tcPr>
          <w:p>
            <w:pPr>
              <w:pStyle w:val="Normal"/>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 xml:space="preserve">Tabla </w:t>
            </w:r>
            <w:r>
              <w:rPr>
                <w:rFonts w:ascii="Liberation Sans Narrow" w:hAnsi="Liberation Sans Narrow"/>
                <w:b w:val="false"/>
                <w:bCs w:val="false"/>
                <w:i w:val="false"/>
                <w:iCs w:val="false"/>
                <w:sz w:val="16"/>
                <w:szCs w:val="16"/>
              </w:rPr>
              <w:t>6</w:t>
            </w:r>
            <w:r>
              <w:rPr>
                <w:rFonts w:ascii="Liberation Sans Narrow" w:hAnsi="Liberation Sans Narrow"/>
                <w:b w:val="false"/>
                <w:bCs w:val="false"/>
                <w:i w:val="false"/>
                <w:iCs w:val="false"/>
                <w:sz w:val="16"/>
                <w:szCs w:val="16"/>
              </w:rPr>
              <w:t xml:space="preserve">. % </w:t>
            </w:r>
            <w:r>
              <w:rPr>
                <w:rFonts w:ascii="Liberation Sans Narrow" w:hAnsi="Liberation Sans Narrow"/>
                <w:b w:val="false"/>
                <w:bCs w:val="false"/>
                <w:i w:val="false"/>
                <w:iCs w:val="false"/>
                <w:sz w:val="16"/>
                <w:szCs w:val="16"/>
              </w:rPr>
              <w:t>de diferencia de la pendiente del gráfico V² vs h.</w:t>
            </w:r>
          </w:p>
        </w:tc>
        <w:tc>
          <w:tcPr>
            <w:tcW w:w="506" w:type="dxa"/>
            <w:tcBorders/>
            <w:shd w:fill="auto" w:val="clear"/>
            <w:vAlign w:val="center"/>
          </w:tcPr>
          <w:p>
            <w:pPr>
              <w:pStyle w:val="Contenidodelatabla"/>
              <w:jc w:val="both"/>
              <w:rPr>
                <w:rFonts w:ascii="Liberation Sans Narrow" w:hAnsi="Liberation Sans Narrow"/>
                <w:sz w:val="20"/>
                <w:szCs w:val="20"/>
              </w:rPr>
            </w:pPr>
            <w:r>
              <w:rPr>
                <w:rFonts w:ascii="Liberation Sans Narrow" w:hAnsi="Liberation Sans Narrow"/>
                <w:sz w:val="20"/>
                <w:szCs w:val="20"/>
              </w:rPr>
            </w:r>
          </w:p>
        </w:tc>
        <w:tc>
          <w:tcPr>
            <w:tcW w:w="4539" w:type="dxa"/>
            <w:tcBorders/>
            <w:shd w:fill="auto" w:val="clear"/>
            <w:vAlign w:val="center"/>
          </w:tcPr>
          <w:p>
            <w:pPr>
              <w:pStyle w:val="Normal"/>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 xml:space="preserve">Tabla </w:t>
            </w:r>
            <w:r>
              <w:rPr>
                <w:rFonts w:ascii="Liberation Sans Narrow" w:hAnsi="Liberation Sans Narrow"/>
                <w:b w:val="false"/>
                <w:bCs w:val="false"/>
                <w:i w:val="false"/>
                <w:iCs w:val="false"/>
                <w:sz w:val="16"/>
                <w:szCs w:val="16"/>
              </w:rPr>
              <w:t>7</w:t>
            </w:r>
            <w:r>
              <w:rPr>
                <w:rFonts w:ascii="Liberation Sans Narrow" w:hAnsi="Liberation Sans Narrow"/>
                <w:b w:val="false"/>
                <w:bCs w:val="false"/>
                <w:i w:val="false"/>
                <w:iCs w:val="false"/>
                <w:sz w:val="16"/>
                <w:szCs w:val="16"/>
              </w:rPr>
              <w:t xml:space="preserve">. % </w:t>
            </w:r>
            <w:r>
              <w:rPr>
                <w:rFonts w:ascii="Liberation Sans Narrow" w:hAnsi="Liberation Sans Narrow"/>
                <w:b w:val="false"/>
                <w:bCs w:val="false"/>
                <w:i w:val="false"/>
                <w:iCs w:val="false"/>
                <w:sz w:val="16"/>
                <w:szCs w:val="16"/>
              </w:rPr>
              <w:t>de diferencia de la pendiente del gráfico E</w:t>
            </w:r>
            <w:r>
              <w:rPr>
                <w:rFonts w:ascii="Liberation Sans Narrow" w:hAnsi="Liberation Sans Narrow"/>
                <w:b w:val="false"/>
                <w:bCs w:val="false"/>
                <w:i w:val="false"/>
                <w:iCs w:val="false"/>
                <w:sz w:val="16"/>
                <w:szCs w:val="16"/>
                <w:vertAlign w:val="subscript"/>
              </w:rPr>
              <w:t>C</w:t>
            </w:r>
            <w:r>
              <w:rPr>
                <w:rFonts w:ascii="Liberation Sans Narrow" w:hAnsi="Liberation Sans Narrow"/>
                <w:b w:val="false"/>
                <w:bCs w:val="false"/>
                <w:i w:val="false"/>
                <w:iCs w:val="false"/>
                <w:sz w:val="16"/>
                <w:szCs w:val="16"/>
              </w:rPr>
              <w:t xml:space="preserve"> vs E</w:t>
            </w:r>
            <w:r>
              <w:rPr>
                <w:rFonts w:ascii="Liberation Sans Narrow" w:hAnsi="Liberation Sans Narrow"/>
                <w:b w:val="false"/>
                <w:bCs w:val="false"/>
                <w:i w:val="false"/>
                <w:iCs w:val="false"/>
                <w:sz w:val="16"/>
                <w:szCs w:val="16"/>
                <w:vertAlign w:val="subscript"/>
              </w:rPr>
              <w:t>PG</w:t>
            </w:r>
            <w:r>
              <w:rPr>
                <w:rFonts w:ascii="Liberation Sans Narrow" w:hAnsi="Liberation Sans Narrow"/>
                <w:b w:val="false"/>
                <w:bCs w:val="false"/>
                <w:i w:val="false"/>
                <w:iCs w:val="false"/>
                <w:sz w:val="16"/>
                <w:szCs w:val="16"/>
              </w:rPr>
              <w:t>.</w:t>
            </w:r>
          </w:p>
        </w:tc>
      </w:tr>
      <w:tr>
        <w:trPr/>
        <w:tc>
          <w:tcPr>
            <w:tcW w:w="4593" w:type="dxa"/>
            <w:tcBorders/>
            <w:shd w:fill="auto" w:val="clear"/>
          </w:tcPr>
          <w:tbl>
            <w:tblPr>
              <w:tblW w:w="4483"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4483"/>
            </w:tblGrid>
            <w:tr>
              <w:trPr/>
              <w:tc>
                <w:tcPr>
                  <w:tcW w:w="44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Em</w:t>
                  </w:r>
                  <w:r>
                    <w:rPr>
                      <w:rFonts w:ascii="Liberation Sans Narrow" w:hAnsi="Liberation Sans Narrow"/>
                      <w:b/>
                      <w:bCs/>
                      <w:sz w:val="16"/>
                      <w:szCs w:val="16"/>
                      <w:vertAlign w:val="subscript"/>
                    </w:rPr>
                    <w:t>1</w:t>
                  </w:r>
                </w:p>
              </w:tc>
            </w:tr>
            <w:tr>
              <w:trPr/>
              <w:tc>
                <w:tcPr>
                  <w:tcW w:w="448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r>
          </w:tbl>
          <w:p>
            <w:pPr>
              <w:pStyle w:val="Contenidodelatabla"/>
              <w:jc w:val="both"/>
              <w:rPr>
                <w:rFonts w:ascii="Liberation Sans Narrow" w:hAnsi="Liberation Sans Narrow"/>
                <w:sz w:val="20"/>
                <w:szCs w:val="20"/>
              </w:rPr>
            </w:pPr>
            <w:r>
              <w:rPr>
                <w:rFonts w:ascii="Liberation Sans Narrow" w:hAnsi="Liberation Sans Narrow"/>
                <w:sz w:val="20"/>
                <w:szCs w:val="20"/>
              </w:rPr>
            </w:r>
          </w:p>
        </w:tc>
        <w:tc>
          <w:tcPr>
            <w:tcW w:w="506" w:type="dxa"/>
            <w:tcBorders/>
            <w:shd w:fill="auto" w:val="clear"/>
          </w:tcPr>
          <w:p>
            <w:pPr>
              <w:pStyle w:val="Contenidodelatabla"/>
              <w:jc w:val="both"/>
              <w:rPr>
                <w:rFonts w:ascii="Liberation Sans Narrow" w:hAnsi="Liberation Sans Narrow"/>
                <w:sz w:val="20"/>
                <w:szCs w:val="20"/>
              </w:rPr>
            </w:pPr>
            <w:r>
              <w:rPr>
                <w:rFonts w:ascii="Liberation Sans Narrow" w:hAnsi="Liberation Sans Narrow"/>
                <w:sz w:val="20"/>
                <w:szCs w:val="20"/>
              </w:rPr>
            </w:r>
          </w:p>
        </w:tc>
        <w:tc>
          <w:tcPr>
            <w:tcW w:w="4539" w:type="dxa"/>
            <w:tcBorders/>
            <w:shd w:fill="auto" w:val="clear"/>
          </w:tcPr>
          <w:tbl>
            <w:tblPr>
              <w:tblW w:w="4429"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4429"/>
            </w:tblGrid>
            <w:tr>
              <w:trPr/>
              <w:tc>
                <w:tcPr>
                  <w:tcW w:w="442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Em</w:t>
                  </w:r>
                  <w:r>
                    <w:rPr>
                      <w:rFonts w:ascii="Liberation Sans Narrow" w:hAnsi="Liberation Sans Narrow"/>
                      <w:b/>
                      <w:bCs/>
                      <w:sz w:val="16"/>
                      <w:szCs w:val="16"/>
                      <w:vertAlign w:val="subscript"/>
                    </w:rPr>
                    <w:t>2</w:t>
                  </w:r>
                </w:p>
              </w:tc>
            </w:tr>
            <w:tr>
              <w:trPr/>
              <w:tc>
                <w:tcPr>
                  <w:tcW w:w="442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r>
          </w:tbl>
          <w:p>
            <w:pPr>
              <w:pStyle w:val="Contenidodelatabla"/>
              <w:jc w:val="both"/>
              <w:rPr>
                <w:rFonts w:ascii="Liberation Sans Narrow" w:hAnsi="Liberation Sans Narrow"/>
                <w:sz w:val="20"/>
                <w:szCs w:val="20"/>
              </w:rPr>
            </w:pPr>
            <w:r>
              <w:rPr>
                <w:rFonts w:ascii="Liberation Sans Narrow" w:hAnsi="Liberation Sans Narrow"/>
                <w:sz w:val="20"/>
                <w:szCs w:val="20"/>
              </w:rPr>
            </w:r>
          </w:p>
        </w:tc>
      </w:tr>
    </w:tbl>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3.</w:t>
      </w:r>
      <w:r>
        <w:rPr>
          <w:rFonts w:ascii="Liberation Sans Narrow" w:hAnsi="Liberation Sans Narrow"/>
          <w:b/>
          <w:bCs/>
          <w:i w:val="false"/>
          <w:iCs w:val="false"/>
          <w:sz w:val="20"/>
          <w:szCs w:val="20"/>
        </w:rPr>
        <w:t>3</w:t>
      </w:r>
      <w:r>
        <w:rPr>
          <w:rFonts w:ascii="Liberation Sans Narrow" w:hAnsi="Liberation Sans Narrow"/>
          <w:b/>
          <w:bCs/>
          <w:i w:val="false"/>
          <w:iCs w:val="false"/>
          <w:sz w:val="20"/>
          <w:szCs w:val="20"/>
        </w:rPr>
        <w:t xml:space="preserve">   </w:t>
      </w:r>
      <w:r>
        <w:rPr>
          <w:rFonts w:ascii="Liberation Sans Narrow" w:hAnsi="Liberation Sans Narrow"/>
          <w:b/>
          <w:bCs/>
          <w:i w:val="false"/>
          <w:iCs w:val="false"/>
          <w:sz w:val="20"/>
          <w:szCs w:val="20"/>
        </w:rPr>
        <w:t>GRÁFICOS  Y  AJUSTES</w:t>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r>
    </w:p>
    <w:tbl>
      <w:tblPr>
        <w:tblW w:w="9638" w:type="dxa"/>
        <w:jc w:val="left"/>
        <w:tblInd w:w="0" w:type="dxa"/>
        <w:tblBorders/>
        <w:tblCellMar>
          <w:top w:w="55" w:type="dxa"/>
          <w:left w:w="55" w:type="dxa"/>
          <w:bottom w:w="55" w:type="dxa"/>
          <w:right w:w="55" w:type="dxa"/>
        </w:tblCellMar>
      </w:tblPr>
      <w:tblGrid>
        <w:gridCol w:w="4762"/>
        <w:gridCol w:w="112"/>
        <w:gridCol w:w="4764"/>
      </w:tblGrid>
      <w:tr>
        <w:trPr/>
        <w:tc>
          <w:tcPr>
            <w:tcW w:w="4762" w:type="dxa"/>
            <w:tcBorders/>
            <w:shd w:fill="auto" w:val="clear"/>
            <w:vAlign w:val="center"/>
          </w:tcPr>
          <w:p>
            <w:pPr>
              <w:pStyle w:val="Normal"/>
              <w:jc w:val="center"/>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drawing>
                <wp:inline distT="0" distB="0" distL="0" distR="0">
                  <wp:extent cx="2948940" cy="2122170"/>
                  <wp:effectExtent l="0" t="0" r="0" b="0"/>
                  <wp:docPr id="4"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 descr=""/>
                          <pic:cNvPicPr>
                            <a:picLocks noChangeAspect="1" noChangeArrowheads="1"/>
                          </pic:cNvPicPr>
                        </pic:nvPicPr>
                        <pic:blipFill>
                          <a:blip r:embed="rId4"/>
                          <a:stretch>
                            <a:fillRect/>
                          </a:stretch>
                        </pic:blipFill>
                        <pic:spPr bwMode="auto">
                          <a:xfrm>
                            <a:off x="0" y="0"/>
                            <a:ext cx="2948940" cy="2122170"/>
                          </a:xfrm>
                          <a:prstGeom prst="rect">
                            <a:avLst/>
                          </a:prstGeom>
                        </pic:spPr>
                      </pic:pic>
                    </a:graphicData>
                  </a:graphic>
                </wp:inline>
              </w:drawing>
            </w:r>
          </w:p>
        </w:tc>
        <w:tc>
          <w:tcPr>
            <w:tcW w:w="112" w:type="dxa"/>
            <w:tcBorders/>
            <w:shd w:fill="auto" w:val="clear"/>
          </w:tcPr>
          <w:p>
            <w:pPr>
              <w:pStyle w:val="Contenidodelatabla"/>
              <w:jc w:val="both"/>
              <w:rPr>
                <w:rFonts w:ascii="Liberation Sans Narrow" w:hAnsi="Liberation Sans Narrow"/>
                <w:sz w:val="20"/>
                <w:szCs w:val="20"/>
              </w:rPr>
            </w:pPr>
            <w:r>
              <w:rPr>
                <w:rFonts w:ascii="Liberation Sans Narrow" w:hAnsi="Liberation Sans Narrow"/>
                <w:sz w:val="20"/>
                <w:szCs w:val="20"/>
              </w:rPr>
            </w:r>
          </w:p>
        </w:tc>
        <w:tc>
          <w:tcPr>
            <w:tcW w:w="4764" w:type="dxa"/>
            <w:tcBorders/>
            <w:shd w:fill="auto" w:val="clear"/>
            <w:vAlign w:val="center"/>
          </w:tcPr>
          <w:p>
            <w:pPr>
              <w:pStyle w:val="Normal"/>
              <w:jc w:val="center"/>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drawing>
                <wp:inline distT="0" distB="0" distL="0" distR="0">
                  <wp:extent cx="2948940" cy="2122170"/>
                  <wp:effectExtent l="0" t="0" r="0" b="0"/>
                  <wp:docPr id="5"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1" descr=""/>
                          <pic:cNvPicPr>
                            <a:picLocks noChangeAspect="1" noChangeArrowheads="1"/>
                          </pic:cNvPicPr>
                        </pic:nvPicPr>
                        <pic:blipFill>
                          <a:blip r:embed="rId5"/>
                          <a:stretch>
                            <a:fillRect/>
                          </a:stretch>
                        </pic:blipFill>
                        <pic:spPr bwMode="auto">
                          <a:xfrm>
                            <a:off x="0" y="0"/>
                            <a:ext cx="2948940" cy="2122170"/>
                          </a:xfrm>
                          <a:prstGeom prst="rect">
                            <a:avLst/>
                          </a:prstGeom>
                        </pic:spPr>
                      </pic:pic>
                    </a:graphicData>
                  </a:graphic>
                </wp:inline>
              </w:drawing>
            </w:r>
          </w:p>
        </w:tc>
      </w:tr>
      <w:tr>
        <w:trPr/>
        <w:tc>
          <w:tcPr>
            <w:tcW w:w="4762" w:type="dxa"/>
            <w:tcBorders/>
            <w:shd w:fill="auto" w:val="clear"/>
          </w:tcPr>
          <w:p>
            <w:pPr>
              <w:pStyle w:val="Normal"/>
              <w:jc w:val="center"/>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16"/>
                <w:szCs w:val="16"/>
              </w:rPr>
              <w:t>Figura</w:t>
            </w:r>
            <w:r>
              <w:rPr>
                <w:rFonts w:ascii="Liberation Sans Narrow" w:hAnsi="Liberation Sans Narrow"/>
                <w:b w:val="false"/>
                <w:bCs w:val="false"/>
                <w:i w:val="false"/>
                <w:iCs w:val="false"/>
                <w:sz w:val="16"/>
                <w:szCs w:val="16"/>
              </w:rPr>
              <w:t xml:space="preserve"> </w:t>
            </w:r>
            <w:r>
              <w:rPr>
                <w:rFonts w:ascii="Liberation Sans Narrow" w:hAnsi="Liberation Sans Narrow"/>
                <w:b w:val="false"/>
                <w:bCs w:val="false"/>
                <w:i w:val="false"/>
                <w:iCs w:val="false"/>
                <w:sz w:val="16"/>
                <w:szCs w:val="16"/>
              </w:rPr>
              <w:t>2</w:t>
            </w:r>
            <w:r>
              <w:rPr>
                <w:rFonts w:ascii="Liberation Sans Narrow" w:hAnsi="Liberation Sans Narrow"/>
                <w:b w:val="false"/>
                <w:bCs w:val="false"/>
                <w:i w:val="false"/>
                <w:iCs w:val="false"/>
                <w:sz w:val="16"/>
                <w:szCs w:val="16"/>
              </w:rPr>
              <w:t xml:space="preserve">. </w:t>
            </w:r>
            <w:r>
              <w:rPr>
                <w:rFonts w:ascii="Liberation Sans Narrow" w:hAnsi="Liberation Sans Narrow"/>
                <w:b w:val="false"/>
                <w:bCs w:val="false"/>
                <w:i w:val="false"/>
                <w:iCs w:val="false"/>
                <w:sz w:val="16"/>
                <w:szCs w:val="16"/>
              </w:rPr>
              <w:t>Gráfica</w:t>
            </w:r>
            <w:r>
              <w:rPr>
                <w:rFonts w:ascii="Liberation Sans Narrow" w:hAnsi="Liberation Sans Narrow"/>
                <w:b w:val="false"/>
                <w:bCs w:val="false"/>
                <w:i w:val="false"/>
                <w:iCs w:val="false"/>
                <w:sz w:val="16"/>
                <w:szCs w:val="16"/>
              </w:rPr>
              <w:t xml:space="preserve"> V² vs h </w:t>
            </w:r>
            <w:r>
              <w:rPr>
                <w:rFonts w:ascii="Liberation Sans Narrow" w:hAnsi="Liberation Sans Narrow"/>
                <w:b w:val="false"/>
                <w:bCs w:val="false"/>
                <w:i w:val="false"/>
                <w:iCs w:val="false"/>
                <w:sz w:val="16"/>
                <w:szCs w:val="16"/>
              </w:rPr>
              <w:t xml:space="preserve">con parámetros de ajuste m = </w:t>
            </w:r>
            <w:r>
              <w:rPr>
                <w:rFonts w:ascii="Liberation Sans Narrow" w:hAnsi="Liberation Sans Narrow"/>
                <w:b w:val="false"/>
                <w:bCs w:val="false"/>
                <w:i w:val="false"/>
                <w:iCs w:val="false"/>
                <w:sz w:val="16"/>
                <w:szCs w:val="16"/>
              </w:rPr>
              <w:t>8,57</w:t>
            </w:r>
            <w:r>
              <w:rPr>
                <w:rFonts w:ascii="Liberation Sans Narrow" w:hAnsi="Liberation Sans Narrow"/>
                <w:b w:val="false"/>
                <w:bCs w:val="false"/>
                <w:i w:val="false"/>
                <w:iCs w:val="false"/>
                <w:sz w:val="16"/>
                <w:szCs w:val="16"/>
              </w:rPr>
              <w:t xml:space="preserve"> ± 0,</w:t>
            </w:r>
            <w:r>
              <w:rPr>
                <w:rFonts w:ascii="Liberation Sans Narrow" w:hAnsi="Liberation Sans Narrow"/>
                <w:b w:val="false"/>
                <w:bCs w:val="false"/>
                <w:i w:val="false"/>
                <w:iCs w:val="false"/>
                <w:sz w:val="16"/>
                <w:szCs w:val="16"/>
              </w:rPr>
              <w:t>035</w:t>
            </w:r>
            <w:r>
              <w:rPr>
                <w:rFonts w:ascii="Liberation Sans Narrow" w:hAnsi="Liberation Sans Narrow"/>
                <w:b w:val="false"/>
                <w:bCs w:val="false"/>
                <w:i w:val="false"/>
                <w:iCs w:val="false"/>
                <w:sz w:val="16"/>
                <w:szCs w:val="16"/>
              </w:rPr>
              <w:t xml:space="preserve"> y b = -</w:t>
            </w:r>
            <w:r>
              <w:rPr>
                <w:rFonts w:ascii="Liberation Sans Narrow" w:hAnsi="Liberation Sans Narrow"/>
                <w:b w:val="false"/>
                <w:bCs w:val="false"/>
                <w:i w:val="false"/>
                <w:iCs w:val="false"/>
                <w:sz w:val="16"/>
                <w:szCs w:val="16"/>
              </w:rPr>
              <w:t>9,88</w:t>
            </w:r>
            <w:r>
              <w:rPr>
                <w:rFonts w:ascii="Liberation Sans Narrow" w:hAnsi="Liberation Sans Narrow"/>
                <w:b w:val="false"/>
                <w:bCs w:val="false"/>
                <w:i w:val="false"/>
                <w:iCs w:val="false"/>
                <w:sz w:val="16"/>
                <w:szCs w:val="16"/>
              </w:rPr>
              <w:t xml:space="preserve"> ± </w:t>
            </w:r>
            <w:r>
              <w:rPr>
                <w:rFonts w:ascii="Liberation Sans Narrow" w:hAnsi="Liberation Sans Narrow"/>
                <w:b w:val="false"/>
                <w:bCs w:val="false"/>
                <w:i w:val="false"/>
                <w:iCs w:val="false"/>
                <w:sz w:val="16"/>
                <w:szCs w:val="16"/>
              </w:rPr>
              <w:t>1,8</w:t>
            </w:r>
            <w:r>
              <w:rPr>
                <w:rFonts w:ascii="Liberation Sans Narrow" w:hAnsi="Liberation Sans Narrow"/>
                <w:b w:val="false"/>
                <w:bCs w:val="false"/>
                <w:i w:val="false"/>
                <w:iCs w:val="false"/>
                <w:sz w:val="16"/>
                <w:szCs w:val="16"/>
              </w:rPr>
              <w:t>.</w:t>
            </w:r>
          </w:p>
        </w:tc>
        <w:tc>
          <w:tcPr>
            <w:tcW w:w="112" w:type="dxa"/>
            <w:tcBorders/>
            <w:shd w:fill="auto" w:val="clear"/>
          </w:tcPr>
          <w:p>
            <w:pPr>
              <w:pStyle w:val="Contenidodelatabla"/>
              <w:jc w:val="both"/>
              <w:rPr>
                <w:rFonts w:ascii="Liberation Sans Narrow" w:hAnsi="Liberation Sans Narrow"/>
                <w:sz w:val="20"/>
                <w:szCs w:val="20"/>
              </w:rPr>
            </w:pPr>
            <w:r>
              <w:rPr>
                <w:rFonts w:ascii="Liberation Sans Narrow" w:hAnsi="Liberation Sans Narrow"/>
                <w:sz w:val="20"/>
                <w:szCs w:val="20"/>
              </w:rPr>
            </w:r>
          </w:p>
        </w:tc>
        <w:tc>
          <w:tcPr>
            <w:tcW w:w="4764" w:type="dxa"/>
            <w:tcBorders/>
            <w:shd w:fill="auto" w:val="clear"/>
          </w:tcPr>
          <w:p>
            <w:pPr>
              <w:pStyle w:val="Normal"/>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Figura 3. Gráfica</w:t>
            </w:r>
            <w:r>
              <w:rPr>
                <w:rFonts w:ascii="Liberation Sans Narrow" w:hAnsi="Liberation Sans Narrow"/>
                <w:b w:val="false"/>
                <w:bCs w:val="false"/>
                <w:i w:val="false"/>
                <w:iCs w:val="false"/>
                <w:sz w:val="16"/>
                <w:szCs w:val="16"/>
              </w:rPr>
              <w:t xml:space="preserve"> E</w:t>
            </w:r>
            <w:r>
              <w:rPr>
                <w:rFonts w:ascii="Liberation Sans Narrow" w:hAnsi="Liberation Sans Narrow"/>
                <w:b w:val="false"/>
                <w:bCs w:val="false"/>
                <w:i w:val="false"/>
                <w:iCs w:val="false"/>
                <w:sz w:val="16"/>
                <w:szCs w:val="16"/>
                <w:vertAlign w:val="subscript"/>
              </w:rPr>
              <w:t>C</w:t>
            </w:r>
            <w:r>
              <w:rPr>
                <w:rFonts w:ascii="Liberation Sans Narrow" w:hAnsi="Liberation Sans Narrow"/>
                <w:b w:val="false"/>
                <w:bCs w:val="false"/>
                <w:i w:val="false"/>
                <w:iCs w:val="false"/>
                <w:sz w:val="16"/>
                <w:szCs w:val="16"/>
              </w:rPr>
              <w:t xml:space="preserve"> vs E</w:t>
            </w:r>
            <w:r>
              <w:rPr>
                <w:rFonts w:ascii="Liberation Sans Narrow" w:hAnsi="Liberation Sans Narrow"/>
                <w:b w:val="false"/>
                <w:bCs w:val="false"/>
                <w:i w:val="false"/>
                <w:iCs w:val="false"/>
                <w:sz w:val="16"/>
                <w:szCs w:val="16"/>
                <w:vertAlign w:val="subscript"/>
              </w:rPr>
              <w:t>PG</w:t>
            </w:r>
            <w:r>
              <w:rPr>
                <w:rFonts w:ascii="Liberation Sans Narrow" w:hAnsi="Liberation Sans Narrow"/>
                <w:b w:val="false"/>
                <w:bCs w:val="false"/>
                <w:i w:val="false"/>
                <w:iCs w:val="false"/>
                <w:sz w:val="16"/>
                <w:szCs w:val="16"/>
              </w:rPr>
              <w:t xml:space="preserve"> </w:t>
            </w:r>
            <w:r>
              <w:rPr>
                <w:rFonts w:ascii="Liberation Sans Narrow" w:hAnsi="Liberation Sans Narrow"/>
                <w:b w:val="false"/>
                <w:bCs w:val="false"/>
                <w:i w:val="false"/>
                <w:iCs w:val="false"/>
                <w:sz w:val="16"/>
                <w:szCs w:val="16"/>
              </w:rPr>
              <w:t xml:space="preserve">con parámetros de ajuste m = </w:t>
            </w:r>
            <w:r>
              <w:rPr>
                <w:rFonts w:ascii="Liberation Sans Narrow" w:hAnsi="Liberation Sans Narrow"/>
                <w:b w:val="false"/>
                <w:bCs w:val="false"/>
                <w:i w:val="false"/>
                <w:iCs w:val="false"/>
                <w:sz w:val="16"/>
                <w:szCs w:val="16"/>
              </w:rPr>
              <w:t>8,57</w:t>
            </w:r>
            <w:r>
              <w:rPr>
                <w:rFonts w:ascii="Liberation Sans Narrow" w:hAnsi="Liberation Sans Narrow"/>
                <w:b w:val="false"/>
                <w:bCs w:val="false"/>
                <w:i w:val="false"/>
                <w:iCs w:val="false"/>
                <w:sz w:val="16"/>
                <w:szCs w:val="16"/>
              </w:rPr>
              <w:t xml:space="preserve"> ± 0,</w:t>
            </w:r>
            <w:r>
              <w:rPr>
                <w:rFonts w:ascii="Liberation Sans Narrow" w:hAnsi="Liberation Sans Narrow"/>
                <w:b w:val="false"/>
                <w:bCs w:val="false"/>
                <w:i w:val="false"/>
                <w:iCs w:val="false"/>
                <w:sz w:val="16"/>
                <w:szCs w:val="16"/>
              </w:rPr>
              <w:t>035</w:t>
            </w:r>
            <w:r>
              <w:rPr>
                <w:rFonts w:ascii="Liberation Sans Narrow" w:hAnsi="Liberation Sans Narrow"/>
                <w:b w:val="false"/>
                <w:bCs w:val="false"/>
                <w:i w:val="false"/>
                <w:iCs w:val="false"/>
                <w:sz w:val="16"/>
                <w:szCs w:val="16"/>
              </w:rPr>
              <w:t xml:space="preserve"> y b = -</w:t>
            </w:r>
            <w:r>
              <w:rPr>
                <w:rFonts w:ascii="Liberation Sans Narrow" w:hAnsi="Liberation Sans Narrow"/>
                <w:b w:val="false"/>
                <w:bCs w:val="false"/>
                <w:i w:val="false"/>
                <w:iCs w:val="false"/>
                <w:sz w:val="16"/>
                <w:szCs w:val="16"/>
              </w:rPr>
              <w:t>9,88</w:t>
            </w:r>
            <w:r>
              <w:rPr>
                <w:rFonts w:ascii="Liberation Sans Narrow" w:hAnsi="Liberation Sans Narrow"/>
                <w:b w:val="false"/>
                <w:bCs w:val="false"/>
                <w:i w:val="false"/>
                <w:iCs w:val="false"/>
                <w:sz w:val="16"/>
                <w:szCs w:val="16"/>
              </w:rPr>
              <w:t xml:space="preserve"> ± </w:t>
            </w:r>
            <w:r>
              <w:rPr>
                <w:rFonts w:ascii="Liberation Sans Narrow" w:hAnsi="Liberation Sans Narrow"/>
                <w:b w:val="false"/>
                <w:bCs w:val="false"/>
                <w:i w:val="false"/>
                <w:iCs w:val="false"/>
                <w:sz w:val="16"/>
                <w:szCs w:val="16"/>
              </w:rPr>
              <w:t>1,8</w:t>
            </w:r>
            <w:r>
              <w:rPr>
                <w:rFonts w:ascii="Liberation Sans Narrow" w:hAnsi="Liberation Sans Narrow"/>
                <w:b w:val="false"/>
                <w:bCs w:val="false"/>
                <w:i w:val="false"/>
                <w:iCs w:val="false"/>
                <w:sz w:val="16"/>
                <w:szCs w:val="16"/>
              </w:rPr>
              <w:t>.</w:t>
            </w:r>
          </w:p>
        </w:tc>
      </w:tr>
    </w:tbl>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r>
    </w:p>
    <w:p>
      <w:pPr>
        <w:pStyle w:val="Normal"/>
        <w:jc w:val="center"/>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r>
    </w:p>
    <w:p>
      <w:pPr>
        <w:pStyle w:val="Normal"/>
        <w:jc w:val="center"/>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4.   ANÁLISIS</w:t>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r>
    </w:p>
    <w:p>
      <w:pPr>
        <w:pStyle w:val="Normal"/>
        <w:jc w:val="left"/>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4</w:t>
      </w:r>
      <w:r>
        <w:rPr>
          <w:rFonts w:ascii="Liberation Sans Narrow" w:hAnsi="Liberation Sans Narrow"/>
          <w:b/>
          <w:bCs/>
          <w:i w:val="false"/>
          <w:iCs w:val="false"/>
          <w:sz w:val="20"/>
          <w:szCs w:val="20"/>
        </w:rPr>
        <w:t>.</w:t>
      </w:r>
      <w:r>
        <w:rPr>
          <w:rFonts w:ascii="Liberation Sans Narrow" w:hAnsi="Liberation Sans Narrow"/>
          <w:b/>
          <w:bCs/>
          <w:i w:val="false"/>
          <w:iCs w:val="false"/>
          <w:sz w:val="20"/>
          <w:szCs w:val="20"/>
        </w:rPr>
        <w:t>1</w:t>
      </w:r>
      <w:r>
        <w:rPr>
          <w:rFonts w:ascii="Liberation Sans Narrow" w:hAnsi="Liberation Sans Narrow"/>
          <w:b/>
          <w:bCs/>
          <w:i w:val="false"/>
          <w:iCs w:val="false"/>
          <w:sz w:val="20"/>
          <w:szCs w:val="20"/>
        </w:rPr>
        <w:t xml:space="preserve">   RESPUESTA  A  PREGUNTAS  EN  BASE  A  RESULTADOS  </w:t>
      </w:r>
      <w:r>
        <w:rPr>
          <w:rFonts w:ascii="Liberation Sans Narrow" w:hAnsi="Liberation Sans Narrow"/>
          <w:b/>
          <w:bCs/>
          <w:i w:val="false"/>
          <w:iCs w:val="false"/>
          <w:sz w:val="20"/>
          <w:szCs w:val="20"/>
        </w:rPr>
        <w:t>DE  LA  EXPERIENCIA</w:t>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t xml:space="preserve">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Nulla consequat massa quis enim. Donec pede justo, fringilla vel, aliquet nec, vulputate eget, arcu. </w:t>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4</w:t>
      </w:r>
      <w:r>
        <w:rPr>
          <w:rFonts w:ascii="Liberation Sans Narrow" w:hAnsi="Liberation Sans Narrow"/>
          <w:b/>
          <w:bCs/>
          <w:i w:val="false"/>
          <w:iCs w:val="false"/>
          <w:sz w:val="20"/>
          <w:szCs w:val="20"/>
        </w:rPr>
        <w:t>.</w:t>
      </w:r>
      <w:r>
        <w:rPr>
          <w:rFonts w:ascii="Liberation Sans Narrow" w:hAnsi="Liberation Sans Narrow"/>
          <w:b/>
          <w:bCs/>
          <w:i w:val="false"/>
          <w:iCs w:val="false"/>
          <w:sz w:val="20"/>
          <w:szCs w:val="20"/>
        </w:rPr>
        <w:t>2</w:t>
      </w:r>
      <w:r>
        <w:rPr>
          <w:rFonts w:ascii="Liberation Sans Narrow" w:hAnsi="Liberation Sans Narrow"/>
          <w:b/>
          <w:bCs/>
          <w:i w:val="false"/>
          <w:iCs w:val="false"/>
          <w:sz w:val="20"/>
          <w:szCs w:val="20"/>
        </w:rPr>
        <w:t xml:space="preserve">   </w:t>
      </w:r>
      <w:r>
        <w:rPr>
          <w:rFonts w:ascii="Liberation Sans Narrow" w:hAnsi="Liberation Sans Narrow"/>
          <w:b/>
          <w:bCs/>
          <w:i w:val="false"/>
          <w:iCs w:val="false"/>
          <w:sz w:val="20"/>
          <w:szCs w:val="20"/>
        </w:rPr>
        <w:t>INTERPRETACIÓN  FÍSICA  DE  LOS  RESULTADOS</w:t>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4</w:t>
      </w:r>
      <w:r>
        <w:rPr>
          <w:rFonts w:ascii="Liberation Sans Narrow" w:hAnsi="Liberation Sans Narrow"/>
          <w:b/>
          <w:bCs/>
          <w:i w:val="false"/>
          <w:iCs w:val="false"/>
          <w:sz w:val="20"/>
          <w:szCs w:val="20"/>
        </w:rPr>
        <w:t>.</w:t>
      </w:r>
      <w:r>
        <w:rPr>
          <w:rFonts w:ascii="Liberation Sans Narrow" w:hAnsi="Liberation Sans Narrow"/>
          <w:b/>
          <w:bCs/>
          <w:i w:val="false"/>
          <w:iCs w:val="false"/>
          <w:sz w:val="20"/>
          <w:szCs w:val="20"/>
        </w:rPr>
        <w:t>3</w:t>
      </w:r>
      <w:r>
        <w:rPr>
          <w:rFonts w:ascii="Liberation Sans Narrow" w:hAnsi="Liberation Sans Narrow"/>
          <w:b/>
          <w:bCs/>
          <w:i w:val="false"/>
          <w:iCs w:val="false"/>
          <w:sz w:val="20"/>
          <w:szCs w:val="20"/>
        </w:rPr>
        <w:t xml:space="preserve">   </w:t>
      </w:r>
      <w:r>
        <w:rPr>
          <w:rFonts w:ascii="Liberation Sans Narrow" w:hAnsi="Liberation Sans Narrow"/>
          <w:b/>
          <w:bCs/>
          <w:i w:val="false"/>
          <w:iCs w:val="false"/>
          <w:sz w:val="20"/>
          <w:szCs w:val="20"/>
        </w:rPr>
        <w:t>ANÁLISIS  NUMÉRICO  Y  %  DE  ERROR</w:t>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t>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w:t>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t>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Nulla consequat massa quis enim. Donec pede justo, fringilla vel, aliquet nec, vulputate eget, arcu. In enim justo, rhoncus ut, imperdiet a, venenatis vitae, justo. Nullam dictum felis eu pede mollis pretium. Integer tincidunt. Cras dapibus. Vivamus elementum semper nisi.</w:t>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4</w:t>
      </w:r>
      <w:r>
        <w:rPr>
          <w:rFonts w:ascii="Liberation Sans Narrow" w:hAnsi="Liberation Sans Narrow"/>
          <w:b/>
          <w:bCs/>
          <w:i w:val="false"/>
          <w:iCs w:val="false"/>
          <w:sz w:val="20"/>
          <w:szCs w:val="20"/>
        </w:rPr>
        <w:t>.</w:t>
      </w:r>
      <w:r>
        <w:rPr>
          <w:rFonts w:ascii="Liberation Sans Narrow" w:hAnsi="Liberation Sans Narrow"/>
          <w:b/>
          <w:bCs/>
          <w:i w:val="false"/>
          <w:iCs w:val="false"/>
          <w:sz w:val="20"/>
          <w:szCs w:val="20"/>
        </w:rPr>
        <w:t>4</w:t>
      </w:r>
      <w:r>
        <w:rPr>
          <w:rFonts w:ascii="Liberation Sans Narrow" w:hAnsi="Liberation Sans Narrow"/>
          <w:b/>
          <w:bCs/>
          <w:i w:val="false"/>
          <w:iCs w:val="false"/>
          <w:sz w:val="20"/>
          <w:szCs w:val="20"/>
        </w:rPr>
        <w:t xml:space="preserve">   </w:t>
      </w:r>
      <w:r>
        <w:rPr>
          <w:rFonts w:ascii="Liberation Sans Narrow" w:hAnsi="Liberation Sans Narrow"/>
          <w:b/>
          <w:bCs/>
          <w:i w:val="false"/>
          <w:iCs w:val="false"/>
          <w:sz w:val="20"/>
          <w:szCs w:val="20"/>
        </w:rPr>
        <w:t>FACTORES  DE  IMPRECISIÓN  CUANTIFICABLES  EN  LOS  RESULTADOS</w:t>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t>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w:t>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r>
    </w:p>
    <w:p>
      <w:pPr>
        <w:pStyle w:val="Normal"/>
        <w:jc w:val="center"/>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5.   CONCLUSIÓN</w:t>
      </w:r>
    </w:p>
    <w:p>
      <w:pPr>
        <w:pStyle w:val="Normal"/>
        <w:jc w:val="both"/>
        <w:rPr>
          <w:rFonts w:ascii="Liberation Sans Narrow" w:hAnsi="Liberation Sans Narrow"/>
          <w:b/>
          <w:b/>
          <w:bCs/>
          <w:i w:val="false"/>
          <w:i w:val="false"/>
          <w:iCs w:val="false"/>
          <w:sz w:val="22"/>
          <w:szCs w:val="22"/>
        </w:rPr>
      </w:pPr>
      <w:r>
        <w:rPr>
          <w:rFonts w:ascii="Liberation Sans Narrow" w:hAnsi="Liberation Sans Narrow"/>
          <w:b/>
          <w:bCs/>
          <w:i w:val="false"/>
          <w:iCs w:val="false"/>
          <w:sz w:val="22"/>
          <w:szCs w:val="22"/>
        </w:rPr>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w:t>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Liberation Sans Narrow">
    <w:charset w:val="00"/>
    <w:family w:val="swiss"/>
    <w:pitch w:val="variable"/>
  </w:font>
  <w:font w:name="Liberation Sans Narrow">
    <w:charset w:val="00"/>
    <w:family w:val="auto"/>
    <w:pitch w:val="variable"/>
  </w:font>
  <w:font w:name="Liberation Sans Narrow">
    <w:charset w:val="01"/>
    <w:family w:val="swiss"/>
    <w:pitch w:val="default"/>
  </w:font>
  <w:font w:name="Liberation Sans Narrow">
    <w:charset w:val="00"/>
    <w:family w:val="swiss"/>
    <w:pitch w:val="default"/>
  </w:font>
  <w:font w:name="Liberation Sans Narrow">
    <w:charset w:val="01"/>
    <w:family w:val="swiss"/>
    <w:pitch w:val="variable"/>
  </w:font>
  <w:font w:name="Wingdings">
    <w:charset w:val="02"/>
    <w:family w:val="auto"/>
    <w:pitch w:val="default"/>
  </w:font>
  <w:font w:name="OpenSymbol">
    <w:altName w:val="Arial Unicode MS"/>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w:cs="Lohit Devanagari"/>
        <w:kern w:val="2"/>
        <w:sz w:val="24"/>
        <w:szCs w:val="24"/>
        <w:lang w:val="es-CL"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WenQuanYi Zen Hei" w:cs="Lohit Devanagari"/>
      <w:color w:val="auto"/>
      <w:kern w:val="2"/>
      <w:sz w:val="24"/>
      <w:szCs w:val="24"/>
      <w:lang w:val="es-CL" w:eastAsia="zh-CN" w:bidi="hi-IN"/>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 w:hAnsi="Liberation Sans" w:eastAsia="WenQuanYi Zen Hei" w:cs="Lohit Devanagari"/>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abecera">
    <w:name w:val="Head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497</TotalTime>
  <Application>LibreOffice/6.0.6.2$Windows_X86_64 LibreOffice_project/0c292870b25a325b5ed35f6b45599d2ea4458e77</Application>
  <Pages>4</Pages>
  <Words>1304</Words>
  <Characters>6961</Characters>
  <CharactersWithSpaces>8202</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2018-10-25T15:43:01Z</dcterms:created>
  <dc:creator/>
  <dc:description/>
  <dc:language>es-CL</dc:language>
  <cp:lastModifiedBy/>
  <dcterms:modified xsi:type="dcterms:W3CDTF">2018-12-13T09:45:19Z</dcterms:modified>
  <cp:revision>31</cp:revision>
  <dc:subject/>
  <dc:title/>
</cp:coreProperties>
</file>